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DEEAF6" w:themeColor="accent1" w:themeTint="33"/>
  <w:body>
    <w:p w14:paraId="6069D8A7" w14:textId="77777777" w:rsidR="007554E4" w:rsidRPr="007554E4" w:rsidRDefault="007E52BA" w:rsidP="007554E4">
      <w:pPr>
        <w:spacing w:after="180" w:line="240" w:lineRule="auto"/>
        <w:rPr>
          <w:rFonts w:ascii="Arial" w:eastAsia="Times New Roman" w:hAnsi="Arial" w:cs="Arial"/>
          <w:vanish/>
          <w:color w:val="222222"/>
          <w:sz w:val="24"/>
          <w:szCs w:val="24"/>
          <w:lang w:eastAsia="en-GB"/>
        </w:rPr>
      </w:pPr>
      <w:r>
        <w:rPr>
          <w:noProof/>
          <w:lang w:eastAsia="en-GB"/>
        </w:rPr>
        <w:drawing>
          <wp:anchor distT="0" distB="0" distL="114300" distR="114300" simplePos="0" relativeHeight="251717632" behindDoc="1" locked="0" layoutInCell="1" allowOverlap="1" wp14:anchorId="6AE08CAF" wp14:editId="43820897">
            <wp:simplePos x="0" y="0"/>
            <wp:positionH relativeFrom="margin">
              <wp:align>left</wp:align>
            </wp:positionH>
            <wp:positionV relativeFrom="paragraph">
              <wp:posOffset>1</wp:posOffset>
            </wp:positionV>
            <wp:extent cx="1535967" cy="1170940"/>
            <wp:effectExtent l="0" t="0" r="7620" b="0"/>
            <wp:wrapTight wrapText="bothSides">
              <wp:wrapPolygon edited="0">
                <wp:start x="0" y="0"/>
                <wp:lineTo x="0" y="21085"/>
                <wp:lineTo x="21439" y="21085"/>
                <wp:lineTo x="21439" y="0"/>
                <wp:lineTo x="0" y="0"/>
              </wp:wrapPolygon>
            </wp:wrapTight>
            <wp:docPr id="2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5967" cy="1170940"/>
                    </a:xfrm>
                    <a:prstGeom prst="rect">
                      <a:avLst/>
                    </a:prstGeom>
                  </pic:spPr>
                </pic:pic>
              </a:graphicData>
            </a:graphic>
            <wp14:sizeRelH relativeFrom="page">
              <wp14:pctWidth>0</wp14:pctWidth>
            </wp14:sizeRelH>
            <wp14:sizeRelV relativeFrom="page">
              <wp14:pctHeight>0</wp14:pctHeight>
            </wp14:sizeRelV>
          </wp:anchor>
        </w:drawing>
      </w:r>
      <w:r w:rsidR="007554E4" w:rsidRPr="007554E4">
        <w:rPr>
          <w:rFonts w:ascii="Arial" w:eastAsia="Times New Roman" w:hAnsi="Arial" w:cs="Arial"/>
          <w:noProof/>
          <w:vanish/>
          <w:color w:val="0000FF"/>
          <w:sz w:val="24"/>
          <w:szCs w:val="24"/>
          <w:lang w:eastAsia="en-GB"/>
        </w:rPr>
        <w:drawing>
          <wp:inline distT="0" distB="0" distL="0" distR="0" wp14:anchorId="6E905BCC" wp14:editId="331EA43C">
            <wp:extent cx="2857500" cy="1323975"/>
            <wp:effectExtent l="0" t="0" r="0" b="9525"/>
            <wp:docPr id="3" name="Picture 3" descr="http://t2.gstatic.com/images?q=tbn:ANd9GcRuEaUSEiqPsoKddm1sq32xOEHosCEsxiIIFzR803gBHZQjzUeN:decv.co.uk/wp-content/uploads/2013/02/OCR-Logo-300x139.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RuEaUSEiqPsoKddm1sq32xOEHosCEsxiIIFzR803gBHZQjzUeN:decv.co.uk/wp-content/uploads/2013/02/OCR-Logo-300x139.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1323975"/>
                    </a:xfrm>
                    <a:prstGeom prst="rect">
                      <a:avLst/>
                    </a:prstGeom>
                    <a:noFill/>
                    <a:ln>
                      <a:noFill/>
                    </a:ln>
                  </pic:spPr>
                </pic:pic>
              </a:graphicData>
            </a:graphic>
          </wp:inline>
        </w:drawing>
      </w:r>
    </w:p>
    <w:p w14:paraId="57A95ECD" w14:textId="77777777" w:rsidR="008705B1" w:rsidRDefault="008705B1" w:rsidP="003C3A53">
      <w:pPr>
        <w:jc w:val="center"/>
        <w:rPr>
          <w:rFonts w:ascii="Arial Black" w:hAnsi="Arial Black"/>
          <w:sz w:val="56"/>
          <w:szCs w:val="56"/>
        </w:rPr>
      </w:pPr>
    </w:p>
    <w:p w14:paraId="17A6BA0A" w14:textId="77777777" w:rsidR="0042393B" w:rsidRDefault="0042393B" w:rsidP="0042393B">
      <w:pPr>
        <w:rPr>
          <w:rFonts w:ascii="Arial Black" w:hAnsi="Arial Black"/>
          <w:sz w:val="56"/>
          <w:szCs w:val="56"/>
        </w:rPr>
      </w:pPr>
    </w:p>
    <w:p w14:paraId="723BC3C2" w14:textId="77777777" w:rsidR="007554E4" w:rsidRDefault="003C3A53" w:rsidP="0042393B">
      <w:pPr>
        <w:rPr>
          <w:rFonts w:ascii="Arial Black" w:hAnsi="Arial Black"/>
          <w:sz w:val="56"/>
          <w:szCs w:val="56"/>
        </w:rPr>
      </w:pPr>
      <w:r>
        <w:rPr>
          <w:rFonts w:ascii="Arial Black" w:hAnsi="Arial Black"/>
          <w:sz w:val="56"/>
          <w:szCs w:val="56"/>
        </w:rPr>
        <w:t>A Level Turkish</w:t>
      </w:r>
    </w:p>
    <w:p w14:paraId="79D1D72B" w14:textId="77777777" w:rsidR="008705B1" w:rsidRDefault="008705B1" w:rsidP="003C3A53">
      <w:pPr>
        <w:jc w:val="center"/>
        <w:rPr>
          <w:rFonts w:ascii="Arial Black" w:hAnsi="Arial Black"/>
          <w:sz w:val="56"/>
          <w:szCs w:val="56"/>
        </w:rPr>
      </w:pPr>
    </w:p>
    <w:p w14:paraId="023889D5" w14:textId="77777777" w:rsidR="002218E0" w:rsidRPr="00D157AB" w:rsidRDefault="00897FDE">
      <w:pPr>
        <w:rPr>
          <w:b/>
          <w:sz w:val="32"/>
          <w:szCs w:val="28"/>
        </w:rPr>
      </w:pPr>
      <w:r w:rsidRPr="00D157AB">
        <w:rPr>
          <w:b/>
          <w:sz w:val="32"/>
          <w:szCs w:val="28"/>
        </w:rPr>
        <w:t>Name:</w:t>
      </w:r>
      <w:r w:rsidR="00ED7D41" w:rsidRPr="00D157AB">
        <w:rPr>
          <w:b/>
          <w:sz w:val="32"/>
          <w:szCs w:val="28"/>
        </w:rPr>
        <w:t xml:space="preserve"> </w:t>
      </w:r>
      <w:r w:rsidR="00D157AB">
        <w:rPr>
          <w:b/>
          <w:sz w:val="32"/>
          <w:szCs w:val="28"/>
        </w:rPr>
        <w:t>__________________</w:t>
      </w:r>
    </w:p>
    <w:p w14:paraId="4E0C5192" w14:textId="77777777" w:rsidR="002218E0" w:rsidRPr="00D157AB" w:rsidRDefault="002218E0">
      <w:pPr>
        <w:rPr>
          <w:b/>
          <w:sz w:val="32"/>
          <w:szCs w:val="28"/>
        </w:rPr>
      </w:pPr>
      <w:r w:rsidRPr="00D157AB">
        <w:rPr>
          <w:b/>
          <w:sz w:val="32"/>
          <w:szCs w:val="28"/>
        </w:rPr>
        <w:t>TG:</w:t>
      </w:r>
      <w:r w:rsidR="00ED7D41" w:rsidRPr="00D157AB">
        <w:rPr>
          <w:b/>
          <w:sz w:val="32"/>
          <w:szCs w:val="28"/>
        </w:rPr>
        <w:t xml:space="preserve"> </w:t>
      </w:r>
      <w:r w:rsidR="00A03F87" w:rsidRPr="00D157AB">
        <w:rPr>
          <w:b/>
          <w:sz w:val="32"/>
          <w:szCs w:val="28"/>
        </w:rPr>
        <w:t>________</w:t>
      </w:r>
    </w:p>
    <w:p w14:paraId="49A239CA" w14:textId="77777777" w:rsidR="003C3A53" w:rsidRDefault="002218E0" w:rsidP="003C3A53">
      <w:pPr>
        <w:rPr>
          <w:b/>
          <w:sz w:val="32"/>
          <w:szCs w:val="28"/>
        </w:rPr>
      </w:pPr>
      <w:r w:rsidRPr="00D157AB">
        <w:rPr>
          <w:b/>
          <w:sz w:val="32"/>
          <w:szCs w:val="28"/>
        </w:rPr>
        <w:t>CG:</w:t>
      </w:r>
      <w:r w:rsidR="00ED7D41" w:rsidRPr="00D157AB">
        <w:rPr>
          <w:b/>
          <w:sz w:val="32"/>
          <w:szCs w:val="28"/>
        </w:rPr>
        <w:t xml:space="preserve"> </w:t>
      </w:r>
      <w:r w:rsidR="00A03F87" w:rsidRPr="00D157AB">
        <w:rPr>
          <w:b/>
          <w:sz w:val="32"/>
          <w:szCs w:val="28"/>
        </w:rPr>
        <w:t>________</w:t>
      </w:r>
    </w:p>
    <w:p w14:paraId="6F8FCC80" w14:textId="77777777" w:rsidR="00D157AB" w:rsidRDefault="00D157AB" w:rsidP="003C3A53">
      <w:pPr>
        <w:rPr>
          <w:rFonts w:ascii="Arial" w:hAnsi="Arial" w:cs="Arial"/>
          <w:b/>
          <w:sz w:val="32"/>
          <w:szCs w:val="28"/>
        </w:rPr>
      </w:pPr>
    </w:p>
    <w:p w14:paraId="7AA54DB2" w14:textId="77777777" w:rsidR="008705B1" w:rsidRPr="00D157AB" w:rsidRDefault="00041CDE" w:rsidP="003C3A53">
      <w:pPr>
        <w:rPr>
          <w:rFonts w:ascii="Arial" w:hAnsi="Arial" w:cs="Arial"/>
          <w:b/>
          <w:sz w:val="32"/>
          <w:szCs w:val="28"/>
        </w:rPr>
      </w:pPr>
      <w:r>
        <w:rPr>
          <w:noProof/>
          <w:lang w:eastAsia="en-GB"/>
        </w:rPr>
        <w:drawing>
          <wp:anchor distT="0" distB="0" distL="114300" distR="114300" simplePos="0" relativeHeight="251735040" behindDoc="1" locked="0" layoutInCell="1" allowOverlap="1" wp14:anchorId="398F66D7" wp14:editId="4D69262A">
            <wp:simplePos x="0" y="0"/>
            <wp:positionH relativeFrom="column">
              <wp:posOffset>2038985</wp:posOffset>
            </wp:positionH>
            <wp:positionV relativeFrom="paragraph">
              <wp:posOffset>10795</wp:posOffset>
            </wp:positionV>
            <wp:extent cx="1591945" cy="1903730"/>
            <wp:effectExtent l="0" t="0" r="8255" b="1270"/>
            <wp:wrapTight wrapText="bothSides">
              <wp:wrapPolygon edited="0">
                <wp:start x="0" y="0"/>
                <wp:lineTo x="0" y="21398"/>
                <wp:lineTo x="21454" y="21398"/>
                <wp:lineTo x="2145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91945" cy="1903730"/>
                    </a:xfrm>
                    <a:prstGeom prst="rect">
                      <a:avLst/>
                    </a:prstGeom>
                  </pic:spPr>
                </pic:pic>
              </a:graphicData>
            </a:graphic>
            <wp14:sizeRelH relativeFrom="page">
              <wp14:pctWidth>0</wp14:pctWidth>
            </wp14:sizeRelH>
            <wp14:sizeRelV relativeFrom="page">
              <wp14:pctHeight>0</wp14:pctHeight>
            </wp14:sizeRelV>
          </wp:anchor>
        </w:drawing>
      </w:r>
    </w:p>
    <w:p w14:paraId="32A2A7F7" w14:textId="77777777" w:rsidR="008705B1" w:rsidRDefault="008705B1" w:rsidP="003C3A53">
      <w:pPr>
        <w:rPr>
          <w:rFonts w:ascii="Arial" w:hAnsi="Arial" w:cs="Arial"/>
          <w:b/>
          <w:sz w:val="40"/>
          <w:szCs w:val="28"/>
        </w:rPr>
      </w:pPr>
    </w:p>
    <w:p w14:paraId="251283C7" w14:textId="77777777" w:rsidR="00041CDE" w:rsidRDefault="00041CDE" w:rsidP="003C3A53">
      <w:pPr>
        <w:rPr>
          <w:rFonts w:ascii="Arial" w:hAnsi="Arial" w:cs="Arial"/>
          <w:b/>
          <w:sz w:val="40"/>
          <w:szCs w:val="28"/>
        </w:rPr>
      </w:pPr>
    </w:p>
    <w:p w14:paraId="525622FD" w14:textId="77777777" w:rsidR="00041CDE" w:rsidRPr="00ED7D41" w:rsidRDefault="00041CDE" w:rsidP="003C3A53">
      <w:pPr>
        <w:rPr>
          <w:rFonts w:ascii="Arial" w:hAnsi="Arial" w:cs="Arial"/>
          <w:b/>
          <w:sz w:val="40"/>
          <w:szCs w:val="28"/>
        </w:rPr>
      </w:pPr>
    </w:p>
    <w:p w14:paraId="4D891881" w14:textId="77777777" w:rsidR="00041CDE" w:rsidRDefault="00041CDE" w:rsidP="00D157AB">
      <w:pPr>
        <w:jc w:val="center"/>
        <w:rPr>
          <w:rFonts w:ascii="Arial" w:hAnsi="Arial" w:cs="Arial"/>
          <w:b/>
          <w:sz w:val="28"/>
          <w:szCs w:val="28"/>
        </w:rPr>
      </w:pPr>
    </w:p>
    <w:p w14:paraId="1F7DE97A" w14:textId="77777777" w:rsidR="00041CDE" w:rsidRDefault="00041CDE" w:rsidP="00D157AB">
      <w:pPr>
        <w:jc w:val="center"/>
        <w:rPr>
          <w:rFonts w:ascii="Arial" w:hAnsi="Arial" w:cs="Arial"/>
          <w:b/>
          <w:sz w:val="28"/>
          <w:szCs w:val="28"/>
        </w:rPr>
      </w:pPr>
    </w:p>
    <w:p w14:paraId="3C72B447" w14:textId="77777777" w:rsidR="00041CDE" w:rsidRDefault="00041CDE" w:rsidP="00D157AB">
      <w:pPr>
        <w:jc w:val="center"/>
        <w:rPr>
          <w:rFonts w:ascii="Arial" w:hAnsi="Arial" w:cs="Arial"/>
          <w:b/>
          <w:sz w:val="28"/>
          <w:szCs w:val="28"/>
        </w:rPr>
      </w:pPr>
    </w:p>
    <w:p w14:paraId="177AE229" w14:textId="77777777" w:rsidR="00D157AB" w:rsidRPr="00D157AB" w:rsidRDefault="00D157AB" w:rsidP="00D157AB">
      <w:pPr>
        <w:jc w:val="center"/>
        <w:rPr>
          <w:rFonts w:ascii="Arial" w:hAnsi="Arial" w:cs="Arial"/>
          <w:b/>
          <w:sz w:val="28"/>
          <w:szCs w:val="28"/>
        </w:rPr>
      </w:pPr>
      <w:r w:rsidRPr="00D157AB">
        <w:rPr>
          <w:rFonts w:ascii="Arial" w:hAnsi="Arial" w:cs="Arial"/>
          <w:b/>
          <w:sz w:val="28"/>
          <w:szCs w:val="28"/>
        </w:rPr>
        <w:t>Pearson Edexcel Level 3 Advanced GCE in Turkish</w:t>
      </w:r>
    </w:p>
    <w:p w14:paraId="6042F49E" w14:textId="77777777" w:rsidR="00D157AB" w:rsidRPr="00D157AB" w:rsidRDefault="00D157AB" w:rsidP="00D157AB">
      <w:pPr>
        <w:jc w:val="center"/>
        <w:rPr>
          <w:rFonts w:ascii="Arial" w:hAnsi="Arial" w:cs="Arial"/>
          <w:b/>
          <w:sz w:val="28"/>
          <w:szCs w:val="28"/>
        </w:rPr>
      </w:pPr>
      <w:r w:rsidRPr="00D157AB">
        <w:rPr>
          <w:rFonts w:ascii="Arial" w:hAnsi="Arial" w:cs="Arial"/>
          <w:b/>
          <w:sz w:val="28"/>
          <w:szCs w:val="28"/>
        </w:rPr>
        <w:t xml:space="preserve">(listening, reading and writing) </w:t>
      </w:r>
    </w:p>
    <w:p w14:paraId="03AF344F" w14:textId="77777777" w:rsidR="00010737" w:rsidRDefault="00EF1117" w:rsidP="00010737">
      <w:pPr>
        <w:jc w:val="center"/>
        <w:rPr>
          <w:b/>
          <w:sz w:val="52"/>
          <w:szCs w:val="52"/>
          <w:u w:val="single"/>
        </w:rPr>
      </w:pPr>
      <w:r>
        <w:rPr>
          <w:noProof/>
          <w:lang w:eastAsia="en-GB"/>
        </w:rPr>
        <w:drawing>
          <wp:anchor distT="0" distB="0" distL="114300" distR="114300" simplePos="0" relativeHeight="251698176" behindDoc="1" locked="0" layoutInCell="1" allowOverlap="1" wp14:anchorId="55E9EDDA" wp14:editId="0A56A0CF">
            <wp:simplePos x="0" y="0"/>
            <wp:positionH relativeFrom="margin">
              <wp:posOffset>1809750</wp:posOffset>
            </wp:positionH>
            <wp:positionV relativeFrom="paragraph">
              <wp:posOffset>144780</wp:posOffset>
            </wp:positionV>
            <wp:extent cx="1628775" cy="553085"/>
            <wp:effectExtent l="0" t="0" r="9525" b="0"/>
            <wp:wrapTight wrapText="bothSides">
              <wp:wrapPolygon edited="0">
                <wp:start x="0" y="0"/>
                <wp:lineTo x="0" y="20831"/>
                <wp:lineTo x="21474" y="20831"/>
                <wp:lineTo x="2147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628775" cy="553085"/>
                    </a:xfrm>
                    <a:prstGeom prst="rect">
                      <a:avLst/>
                    </a:prstGeom>
                  </pic:spPr>
                </pic:pic>
              </a:graphicData>
            </a:graphic>
            <wp14:sizeRelH relativeFrom="page">
              <wp14:pctWidth>0</wp14:pctWidth>
            </wp14:sizeRelH>
            <wp14:sizeRelV relativeFrom="page">
              <wp14:pctHeight>0</wp14:pctHeight>
            </wp14:sizeRelV>
          </wp:anchor>
        </w:drawing>
      </w:r>
    </w:p>
    <w:p w14:paraId="7376652E" w14:textId="77777777" w:rsidR="00010737" w:rsidRDefault="007E52BA" w:rsidP="00010737">
      <w:pPr>
        <w:jc w:val="center"/>
        <w:rPr>
          <w:b/>
          <w:sz w:val="52"/>
          <w:szCs w:val="52"/>
          <w:u w:val="single"/>
        </w:rPr>
      </w:pPr>
      <w:r>
        <w:rPr>
          <w:noProof/>
          <w:lang w:eastAsia="en-GB"/>
        </w:rPr>
        <w:lastRenderedPageBreak/>
        <w:drawing>
          <wp:anchor distT="0" distB="0" distL="114300" distR="114300" simplePos="0" relativeHeight="251696128" behindDoc="1" locked="0" layoutInCell="1" allowOverlap="1" wp14:anchorId="3863EC28" wp14:editId="6C6794E4">
            <wp:simplePos x="0" y="0"/>
            <wp:positionH relativeFrom="column">
              <wp:posOffset>-276225</wp:posOffset>
            </wp:positionH>
            <wp:positionV relativeFrom="paragraph">
              <wp:posOffset>3733800</wp:posOffset>
            </wp:positionV>
            <wp:extent cx="6342380" cy="3409950"/>
            <wp:effectExtent l="0" t="0" r="1270" b="0"/>
            <wp:wrapTight wrapText="bothSides">
              <wp:wrapPolygon edited="0">
                <wp:start x="0" y="0"/>
                <wp:lineTo x="0" y="21479"/>
                <wp:lineTo x="21539" y="21479"/>
                <wp:lineTo x="2153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342380" cy="3409950"/>
                    </a:xfrm>
                    <a:prstGeom prst="rect">
                      <a:avLst/>
                    </a:prstGeom>
                  </pic:spPr>
                </pic:pic>
              </a:graphicData>
            </a:graphic>
            <wp14:sizeRelH relativeFrom="page">
              <wp14:pctWidth>0</wp14:pctWidth>
            </wp14:sizeRelH>
            <wp14:sizeRelV relativeFrom="page">
              <wp14:pctHeight>0</wp14:pctHeight>
            </wp14:sizeRelV>
          </wp:anchor>
        </w:drawing>
      </w:r>
      <w:r w:rsidR="007F3E59">
        <w:rPr>
          <w:noProof/>
          <w:lang w:eastAsia="en-GB"/>
        </w:rPr>
        <w:drawing>
          <wp:anchor distT="0" distB="0" distL="114300" distR="114300" simplePos="0" relativeHeight="251697152" behindDoc="1" locked="0" layoutInCell="1" allowOverlap="1" wp14:anchorId="5CC7F147" wp14:editId="7D8013C5">
            <wp:simplePos x="0" y="0"/>
            <wp:positionH relativeFrom="page">
              <wp:posOffset>647700</wp:posOffset>
            </wp:positionH>
            <wp:positionV relativeFrom="paragraph">
              <wp:posOffset>0</wp:posOffset>
            </wp:positionV>
            <wp:extent cx="6351905" cy="3457575"/>
            <wp:effectExtent l="0" t="0" r="0" b="9525"/>
            <wp:wrapTight wrapText="bothSides">
              <wp:wrapPolygon edited="0">
                <wp:start x="0" y="0"/>
                <wp:lineTo x="0" y="21540"/>
                <wp:lineTo x="21507" y="21540"/>
                <wp:lineTo x="21507"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351905" cy="3457575"/>
                    </a:xfrm>
                    <a:prstGeom prst="rect">
                      <a:avLst/>
                    </a:prstGeom>
                  </pic:spPr>
                </pic:pic>
              </a:graphicData>
            </a:graphic>
            <wp14:sizeRelH relativeFrom="page">
              <wp14:pctWidth>0</wp14:pctWidth>
            </wp14:sizeRelH>
            <wp14:sizeRelV relativeFrom="page">
              <wp14:pctHeight>0</wp14:pctHeight>
            </wp14:sizeRelV>
          </wp:anchor>
        </w:drawing>
      </w:r>
    </w:p>
    <w:p w14:paraId="2014958A" w14:textId="77777777" w:rsidR="00D157AB" w:rsidRDefault="00D157AB" w:rsidP="00010737">
      <w:pPr>
        <w:jc w:val="center"/>
        <w:rPr>
          <w:b/>
          <w:sz w:val="52"/>
          <w:szCs w:val="52"/>
          <w:u w:val="single"/>
        </w:rPr>
      </w:pPr>
    </w:p>
    <w:p w14:paraId="50B9A47A" w14:textId="77777777" w:rsidR="00F15B1A" w:rsidRDefault="00F15B1A" w:rsidP="003C3A53">
      <w:pPr>
        <w:autoSpaceDE w:val="0"/>
        <w:autoSpaceDN w:val="0"/>
        <w:adjustRightInd w:val="0"/>
        <w:spacing w:after="0" w:line="240" w:lineRule="auto"/>
        <w:rPr>
          <w:rFonts w:ascii="Arial" w:hAnsi="Arial" w:cs="Arial"/>
          <w:b/>
          <w:bCs/>
          <w:color w:val="3E65AD"/>
          <w:sz w:val="28"/>
          <w:szCs w:val="24"/>
        </w:rPr>
      </w:pPr>
    </w:p>
    <w:p w14:paraId="7CE7B1E3" w14:textId="77777777" w:rsidR="005C1929" w:rsidRDefault="00F15B1A" w:rsidP="00F15B1A">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 xml:space="preserve"> </w:t>
      </w:r>
    </w:p>
    <w:p w14:paraId="5FA03BF0" w14:textId="77777777" w:rsidR="00786B2D" w:rsidRDefault="007F3E59" w:rsidP="003C3A53">
      <w:pPr>
        <w:autoSpaceDE w:val="0"/>
        <w:autoSpaceDN w:val="0"/>
        <w:adjustRightInd w:val="0"/>
        <w:spacing w:after="0" w:line="240" w:lineRule="auto"/>
        <w:rPr>
          <w:rFonts w:ascii="Arial" w:hAnsi="Arial" w:cs="Arial"/>
          <w:b/>
          <w:bCs/>
          <w:color w:val="3E65AD"/>
          <w:sz w:val="28"/>
          <w:szCs w:val="24"/>
        </w:rPr>
      </w:pPr>
      <w:r w:rsidRPr="000A260E">
        <w:rPr>
          <w:rFonts w:ascii="Arial" w:hAnsi="Arial" w:cs="Arial"/>
          <w:noProof/>
          <w:sz w:val="24"/>
          <w:szCs w:val="18"/>
          <w:lang w:eastAsia="en-GB"/>
        </w:rPr>
        <w:lastRenderedPageBreak/>
        <mc:AlternateContent>
          <mc:Choice Requires="wps">
            <w:drawing>
              <wp:anchor distT="45720" distB="45720" distL="114300" distR="114300" simplePos="0" relativeHeight="251715584" behindDoc="1" locked="0" layoutInCell="1" allowOverlap="1" wp14:anchorId="35836ABF" wp14:editId="0DA2F6BC">
                <wp:simplePos x="0" y="0"/>
                <wp:positionH relativeFrom="margin">
                  <wp:posOffset>94615</wp:posOffset>
                </wp:positionH>
                <wp:positionV relativeFrom="paragraph">
                  <wp:posOffset>4335145</wp:posOffset>
                </wp:positionV>
                <wp:extent cx="5953125" cy="2819400"/>
                <wp:effectExtent l="0" t="0" r="28575" b="19050"/>
                <wp:wrapTight wrapText="bothSides">
                  <wp:wrapPolygon edited="0">
                    <wp:start x="0" y="0"/>
                    <wp:lineTo x="0" y="21600"/>
                    <wp:lineTo x="21635" y="21600"/>
                    <wp:lineTo x="21635" y="0"/>
                    <wp:lineTo x="0" y="0"/>
                  </wp:wrapPolygon>
                </wp:wrapTight>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819400"/>
                        </a:xfrm>
                        <a:prstGeom prst="rect">
                          <a:avLst/>
                        </a:prstGeom>
                        <a:solidFill>
                          <a:srgbClr val="FFFFFF"/>
                        </a:solidFill>
                        <a:ln w="9525">
                          <a:solidFill>
                            <a:srgbClr val="000000"/>
                          </a:solidFill>
                          <a:miter lim="800000"/>
                          <a:headEnd/>
                          <a:tailEnd/>
                        </a:ln>
                      </wps:spPr>
                      <wps:txbx>
                        <w:txbxContent>
                          <w:p w14:paraId="0D796844" w14:textId="77777777"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Assessment overview</w:t>
                            </w:r>
                          </w:p>
                          <w:p w14:paraId="05A1B65F"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During the examination, students are not permitted access to a dictionary or any</w:t>
                            </w:r>
                          </w:p>
                          <w:p w14:paraId="27DE20CC"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documentation related to their research.</w:t>
                            </w:r>
                            <w:r>
                              <w:rPr>
                                <w:rFonts w:ascii="Arial" w:hAnsi="Arial" w:cs="Arial"/>
                                <w:sz w:val="24"/>
                                <w:szCs w:val="18"/>
                              </w:rPr>
                              <w:t xml:space="preserve"> </w:t>
                            </w:r>
                            <w:r w:rsidRPr="00F15B1A">
                              <w:rPr>
                                <w:rFonts w:ascii="Arial" w:hAnsi="Arial" w:cs="Arial"/>
                                <w:sz w:val="24"/>
                                <w:szCs w:val="18"/>
                              </w:rPr>
                              <w:t>The examination is made up of:</w:t>
                            </w:r>
                          </w:p>
                          <w:p w14:paraId="0F9CF420" w14:textId="77777777" w:rsidR="007F3E59" w:rsidRDefault="007F3E59" w:rsidP="007F3E59">
                            <w:pPr>
                              <w:autoSpaceDE w:val="0"/>
                              <w:autoSpaceDN w:val="0"/>
                              <w:adjustRightInd w:val="0"/>
                              <w:spacing w:after="0" w:line="240" w:lineRule="auto"/>
                              <w:rPr>
                                <w:rFonts w:ascii="Arial" w:hAnsi="Arial" w:cs="Arial"/>
                                <w:b/>
                                <w:bCs/>
                                <w:sz w:val="24"/>
                                <w:szCs w:val="18"/>
                              </w:rPr>
                            </w:pPr>
                          </w:p>
                          <w:p w14:paraId="134E2414" w14:textId="77777777"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A: Translation into English (20 marks)</w:t>
                            </w:r>
                          </w:p>
                          <w:p w14:paraId="37CACC70"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An unseen passage to be translated from Turkish to English.</w:t>
                            </w:r>
                          </w:p>
                          <w:p w14:paraId="7A11AEDD" w14:textId="77777777" w:rsidR="007F3E59" w:rsidRDefault="007F3E59" w:rsidP="007F3E59">
                            <w:pPr>
                              <w:autoSpaceDE w:val="0"/>
                              <w:autoSpaceDN w:val="0"/>
                              <w:adjustRightInd w:val="0"/>
                              <w:spacing w:after="0" w:line="240" w:lineRule="auto"/>
                              <w:rPr>
                                <w:rFonts w:ascii="Arial" w:hAnsi="Arial" w:cs="Arial"/>
                                <w:b/>
                                <w:bCs/>
                                <w:sz w:val="24"/>
                                <w:szCs w:val="18"/>
                              </w:rPr>
                            </w:pPr>
                          </w:p>
                          <w:p w14:paraId="136E4DBF" w14:textId="77777777"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B: Reading (20 marks)</w:t>
                            </w:r>
                          </w:p>
                          <w:p w14:paraId="09A95CCD"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 reading assessment based on a variety of text types and genres. Students must</w:t>
                            </w:r>
                          </w:p>
                          <w:p w14:paraId="4159D1BB"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respond to a series of comprehension questions.</w:t>
                            </w:r>
                          </w:p>
                          <w:p w14:paraId="2DCFC1AF" w14:textId="77777777" w:rsidR="007F3E59" w:rsidRDefault="007F3E59" w:rsidP="007F3E59">
                            <w:pPr>
                              <w:autoSpaceDE w:val="0"/>
                              <w:autoSpaceDN w:val="0"/>
                              <w:adjustRightInd w:val="0"/>
                              <w:spacing w:after="0" w:line="240" w:lineRule="auto"/>
                              <w:rPr>
                                <w:rFonts w:ascii="Arial" w:hAnsi="Arial" w:cs="Arial"/>
                                <w:b/>
                                <w:bCs/>
                                <w:sz w:val="24"/>
                                <w:szCs w:val="18"/>
                              </w:rPr>
                            </w:pPr>
                          </w:p>
                          <w:p w14:paraId="16462CBF" w14:textId="77777777"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C: Writing (research question) (40 marks)</w:t>
                            </w:r>
                          </w:p>
                          <w:p w14:paraId="1D2F4A85" w14:textId="77777777"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 reading and writing question based on an aspect of the student’s chosen research</w:t>
                            </w:r>
                          </w:p>
                          <w:p w14:paraId="3A4A8D75" w14:textId="77777777" w:rsidR="007F3E59" w:rsidRPr="00F15B1A" w:rsidRDefault="007F3E59" w:rsidP="007F3E59">
                            <w:pPr>
                              <w:autoSpaceDE w:val="0"/>
                              <w:autoSpaceDN w:val="0"/>
                              <w:adjustRightInd w:val="0"/>
                              <w:spacing w:after="0" w:line="240" w:lineRule="auto"/>
                              <w:rPr>
                                <w:rFonts w:ascii="Arial" w:hAnsi="Arial" w:cs="Arial"/>
                                <w:b/>
                                <w:bCs/>
                                <w:color w:val="3E65AD"/>
                                <w:sz w:val="40"/>
                                <w:szCs w:val="24"/>
                              </w:rPr>
                            </w:pPr>
                            <w:r w:rsidRPr="00F15B1A">
                              <w:rPr>
                                <w:rFonts w:ascii="Arial" w:hAnsi="Arial" w:cs="Arial"/>
                                <w:sz w:val="24"/>
                                <w:szCs w:val="18"/>
                              </w:rPr>
                              <w:t>subject. Students read a text and then answer a question, incorporating information and</w:t>
                            </w:r>
                            <w:r>
                              <w:rPr>
                                <w:rFonts w:ascii="Arial" w:hAnsi="Arial" w:cs="Arial"/>
                                <w:sz w:val="24"/>
                                <w:szCs w:val="18"/>
                              </w:rPr>
                              <w:t xml:space="preserve"> </w:t>
                            </w:r>
                            <w:r w:rsidRPr="00F15B1A">
                              <w:rPr>
                                <w:rFonts w:ascii="Arial" w:hAnsi="Arial" w:cs="Arial"/>
                                <w:sz w:val="24"/>
                                <w:szCs w:val="18"/>
                              </w:rPr>
                              <w:t>ideas from both the text and their research findings.</w:t>
                            </w:r>
                          </w:p>
                          <w:p w14:paraId="5921A3BC" w14:textId="77777777" w:rsidR="007F3E59" w:rsidRPr="00F15B1A" w:rsidRDefault="007F3E59" w:rsidP="007F3E59">
                            <w:pPr>
                              <w:autoSpaceDE w:val="0"/>
                              <w:autoSpaceDN w:val="0"/>
                              <w:adjustRightInd w:val="0"/>
                              <w:spacing w:after="0" w:line="240" w:lineRule="auto"/>
                              <w:rPr>
                                <w:rFonts w:ascii="Arial" w:hAnsi="Arial" w:cs="Arial"/>
                                <w:b/>
                                <w:bCs/>
                                <w:color w:val="3E65AD"/>
                                <w:sz w:val="44"/>
                                <w:szCs w:val="24"/>
                              </w:rPr>
                            </w:pPr>
                          </w:p>
                          <w:p w14:paraId="7A934227" w14:textId="77777777" w:rsidR="007F3E59" w:rsidRDefault="007F3E59" w:rsidP="007F3E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6CEFC" id="_x0000_t202" coordsize="21600,21600" o:spt="202" path="m,l,21600r21600,l21600,xe">
                <v:stroke joinstyle="miter"/>
                <v:path gradientshapeok="t" o:connecttype="rect"/>
              </v:shapetype>
              <v:shape id="Text Box 2" o:spid="_x0000_s1026" type="#_x0000_t202" style="position:absolute;margin-left:7.45pt;margin-top:341.35pt;width:468.75pt;height:222pt;z-index:-251600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">
                <v:textbox>
                  <w:txbxContent>
                    <w:p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Assessment overview</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During the examination, students are not permitted access to a dictionary or any</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documentation related to their research.</w:t>
                      </w:r>
                      <w:r>
                        <w:rPr>
                          <w:rFonts w:ascii="Arial" w:hAnsi="Arial" w:cs="Arial"/>
                          <w:sz w:val="24"/>
                          <w:szCs w:val="18"/>
                        </w:rPr>
                        <w:t xml:space="preserve"> </w:t>
                      </w:r>
                      <w:r w:rsidRPr="00F15B1A">
                        <w:rPr>
                          <w:rFonts w:ascii="Arial" w:hAnsi="Arial" w:cs="Arial"/>
                          <w:sz w:val="24"/>
                          <w:szCs w:val="18"/>
                        </w:rPr>
                        <w:t>The examination is made up of:</w:t>
                      </w:r>
                    </w:p>
                    <w:p w:rsidR="007F3E59" w:rsidRDefault="007F3E59" w:rsidP="007F3E59">
                      <w:pPr>
                        <w:autoSpaceDE w:val="0"/>
                        <w:autoSpaceDN w:val="0"/>
                        <w:adjustRightInd w:val="0"/>
                        <w:spacing w:after="0" w:line="240" w:lineRule="auto"/>
                        <w:rPr>
                          <w:rFonts w:ascii="Arial" w:hAnsi="Arial" w:cs="Arial"/>
                          <w:b/>
                          <w:bCs/>
                          <w:sz w:val="24"/>
                          <w:szCs w:val="18"/>
                        </w:rPr>
                      </w:pPr>
                    </w:p>
                    <w:p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A: Translation into English (20 marks)</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An unseen passage to be translated from Turkish to English.</w:t>
                      </w:r>
                    </w:p>
                    <w:p w:rsidR="007F3E59" w:rsidRDefault="007F3E59" w:rsidP="007F3E59">
                      <w:pPr>
                        <w:autoSpaceDE w:val="0"/>
                        <w:autoSpaceDN w:val="0"/>
                        <w:adjustRightInd w:val="0"/>
                        <w:spacing w:after="0" w:line="240" w:lineRule="auto"/>
                        <w:rPr>
                          <w:rFonts w:ascii="Arial" w:hAnsi="Arial" w:cs="Arial"/>
                          <w:b/>
                          <w:bCs/>
                          <w:sz w:val="24"/>
                          <w:szCs w:val="18"/>
                        </w:rPr>
                      </w:pPr>
                    </w:p>
                    <w:p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B: Reading (20 marks)</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 reading assessment based on a variety of text types and genres. Students must</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respond to a series of comprehension questions.</w:t>
                      </w:r>
                    </w:p>
                    <w:p w:rsidR="007F3E59" w:rsidRDefault="007F3E59" w:rsidP="007F3E59">
                      <w:pPr>
                        <w:autoSpaceDE w:val="0"/>
                        <w:autoSpaceDN w:val="0"/>
                        <w:adjustRightInd w:val="0"/>
                        <w:spacing w:after="0" w:line="240" w:lineRule="auto"/>
                        <w:rPr>
                          <w:rFonts w:ascii="Arial" w:hAnsi="Arial" w:cs="Arial"/>
                          <w:b/>
                          <w:bCs/>
                          <w:sz w:val="24"/>
                          <w:szCs w:val="18"/>
                        </w:rPr>
                      </w:pPr>
                    </w:p>
                    <w:p w:rsidR="007F3E59" w:rsidRPr="00F15B1A" w:rsidRDefault="007F3E59" w:rsidP="007F3E59">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Section C: Writing (research question) (40 marks)</w:t>
                      </w:r>
                    </w:p>
                    <w:p w:rsidR="007F3E59" w:rsidRPr="00F15B1A" w:rsidRDefault="007F3E59" w:rsidP="007F3E59">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A reading and writing question based on an aspect of the student’s chosen research</w:t>
                      </w:r>
                    </w:p>
                    <w:p w:rsidR="007F3E59" w:rsidRPr="00F15B1A" w:rsidRDefault="007F3E59" w:rsidP="007F3E59">
                      <w:pPr>
                        <w:autoSpaceDE w:val="0"/>
                        <w:autoSpaceDN w:val="0"/>
                        <w:adjustRightInd w:val="0"/>
                        <w:spacing w:after="0" w:line="240" w:lineRule="auto"/>
                        <w:rPr>
                          <w:rFonts w:ascii="Arial" w:hAnsi="Arial" w:cs="Arial"/>
                          <w:b/>
                          <w:bCs/>
                          <w:color w:val="3E65AD"/>
                          <w:sz w:val="40"/>
                          <w:szCs w:val="24"/>
                        </w:rPr>
                      </w:pPr>
                      <w:r w:rsidRPr="00F15B1A">
                        <w:rPr>
                          <w:rFonts w:ascii="Arial" w:hAnsi="Arial" w:cs="Arial"/>
                          <w:sz w:val="24"/>
                          <w:szCs w:val="18"/>
                        </w:rPr>
                        <w:t>subject. Students read a text and then answer a question, incorporating information and</w:t>
                      </w:r>
                      <w:r>
                        <w:rPr>
                          <w:rFonts w:ascii="Arial" w:hAnsi="Arial" w:cs="Arial"/>
                          <w:sz w:val="24"/>
                          <w:szCs w:val="18"/>
                        </w:rPr>
                        <w:t xml:space="preserve"> </w:t>
                      </w:r>
                      <w:r w:rsidRPr="00F15B1A">
                        <w:rPr>
                          <w:rFonts w:ascii="Arial" w:hAnsi="Arial" w:cs="Arial"/>
                          <w:sz w:val="24"/>
                          <w:szCs w:val="18"/>
                        </w:rPr>
                        <w:t>ideas from both the text and their research findings.</w:t>
                      </w:r>
                    </w:p>
                    <w:p w:rsidR="007F3E59" w:rsidRPr="00F15B1A" w:rsidRDefault="007F3E59" w:rsidP="007F3E59">
                      <w:pPr>
                        <w:autoSpaceDE w:val="0"/>
                        <w:autoSpaceDN w:val="0"/>
                        <w:adjustRightInd w:val="0"/>
                        <w:spacing w:after="0" w:line="240" w:lineRule="auto"/>
                        <w:rPr>
                          <w:rFonts w:ascii="Arial" w:hAnsi="Arial" w:cs="Arial"/>
                          <w:b/>
                          <w:bCs/>
                          <w:color w:val="3E65AD"/>
                          <w:sz w:val="44"/>
                          <w:szCs w:val="24"/>
                        </w:rPr>
                      </w:pPr>
                    </w:p>
                    <w:p w:rsidR="007F3E59" w:rsidRDefault="007F3E59" w:rsidP="007F3E59"/>
                  </w:txbxContent>
                </v:textbox>
                <w10:wrap type="tight" anchorx="margin"/>
              </v:shape>
            </w:pict>
          </mc:Fallback>
        </mc:AlternateContent>
      </w:r>
      <w:r w:rsidRPr="000A260E">
        <w:rPr>
          <w:rFonts w:ascii="Arial" w:hAnsi="Arial" w:cs="Arial"/>
          <w:noProof/>
          <w:sz w:val="24"/>
          <w:szCs w:val="18"/>
          <w:lang w:eastAsia="en-GB"/>
        </w:rPr>
        <mc:AlternateContent>
          <mc:Choice Requires="wps">
            <w:drawing>
              <wp:anchor distT="45720" distB="45720" distL="114300" distR="114300" simplePos="0" relativeHeight="251707392" behindDoc="1" locked="0" layoutInCell="1" allowOverlap="1" wp14:anchorId="3FE03981" wp14:editId="180ACDFA">
                <wp:simplePos x="0" y="0"/>
                <wp:positionH relativeFrom="margin">
                  <wp:posOffset>104775</wp:posOffset>
                </wp:positionH>
                <wp:positionV relativeFrom="paragraph">
                  <wp:posOffset>2190115</wp:posOffset>
                </wp:positionV>
                <wp:extent cx="5895975" cy="1914525"/>
                <wp:effectExtent l="0" t="0" r="28575" b="28575"/>
                <wp:wrapTight wrapText="bothSides">
                  <wp:wrapPolygon edited="0">
                    <wp:start x="0" y="0"/>
                    <wp:lineTo x="0" y="21707"/>
                    <wp:lineTo x="21635" y="21707"/>
                    <wp:lineTo x="21635" y="0"/>
                    <wp:lineTo x="0" y="0"/>
                  </wp:wrapPolygon>
                </wp:wrapTight>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914525"/>
                        </a:xfrm>
                        <a:prstGeom prst="rect">
                          <a:avLst/>
                        </a:prstGeom>
                        <a:solidFill>
                          <a:srgbClr val="FFFFFF"/>
                        </a:solidFill>
                        <a:ln w="9525">
                          <a:solidFill>
                            <a:srgbClr val="000000"/>
                          </a:solidFill>
                          <a:miter lim="800000"/>
                          <a:headEnd/>
                          <a:tailEnd/>
                        </a:ln>
                      </wps:spPr>
                      <wps:txbx>
                        <w:txbxContent>
                          <w:p w14:paraId="701D1B1A" w14:textId="77777777" w:rsidR="000A260E" w:rsidRDefault="000A260E" w:rsidP="000A260E">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Content overview</w:t>
                            </w:r>
                          </w:p>
                          <w:p w14:paraId="27A5A2D1" w14:textId="77777777"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A</w:t>
                            </w:r>
                            <w:r w:rsidRPr="00F15B1A">
                              <w:rPr>
                                <w:rFonts w:ascii="Arial" w:hAnsi="Arial" w:cs="Arial"/>
                                <w:sz w:val="24"/>
                                <w:szCs w:val="18"/>
                              </w:rPr>
                              <w:t xml:space="preserve"> draws on vocabulary and structures from any one of the sub-themes within the</w:t>
                            </w:r>
                            <w:r>
                              <w:rPr>
                                <w:rFonts w:ascii="Arial" w:hAnsi="Arial" w:cs="Arial"/>
                                <w:sz w:val="24"/>
                                <w:szCs w:val="18"/>
                              </w:rPr>
                              <w:t xml:space="preserve"> four themes.</w:t>
                            </w:r>
                          </w:p>
                          <w:p w14:paraId="1863F4D5" w14:textId="77777777"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B</w:t>
                            </w:r>
                            <w:r w:rsidRPr="00F15B1A">
                              <w:rPr>
                                <w:rFonts w:ascii="Arial" w:hAnsi="Arial" w:cs="Arial"/>
                                <w:sz w:val="24"/>
                                <w:szCs w:val="18"/>
                              </w:rPr>
                              <w:t xml:space="preserve"> draws on vocabulary and structures across all sub-themes from within the four</w:t>
                            </w:r>
                            <w:r>
                              <w:rPr>
                                <w:rFonts w:ascii="Arial" w:hAnsi="Arial" w:cs="Arial"/>
                                <w:sz w:val="24"/>
                                <w:szCs w:val="18"/>
                              </w:rPr>
                              <w:t xml:space="preserve"> </w:t>
                            </w:r>
                            <w:r w:rsidRPr="00F15B1A">
                              <w:rPr>
                                <w:rFonts w:ascii="Arial" w:hAnsi="Arial" w:cs="Arial"/>
                                <w:sz w:val="24"/>
                                <w:szCs w:val="18"/>
                              </w:rPr>
                              <w:t>themes.</w:t>
                            </w:r>
                          </w:p>
                          <w:p w14:paraId="4DB45F1A" w14:textId="77777777"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C</w:t>
                            </w:r>
                            <w:r w:rsidRPr="00F15B1A">
                              <w:rPr>
                                <w:rFonts w:ascii="Arial" w:hAnsi="Arial" w:cs="Arial"/>
                                <w:sz w:val="24"/>
                                <w:szCs w:val="18"/>
                              </w:rPr>
                              <w:t xml:space="preserve"> is based on independent research selected and carried out by the student. The</w:t>
                            </w:r>
                            <w:r>
                              <w:rPr>
                                <w:rFonts w:ascii="Arial" w:hAnsi="Arial" w:cs="Arial"/>
                                <w:sz w:val="24"/>
                                <w:szCs w:val="18"/>
                              </w:rPr>
                              <w:t xml:space="preserve"> </w:t>
                            </w:r>
                            <w:r w:rsidRPr="00F15B1A">
                              <w:rPr>
                                <w:rFonts w:ascii="Arial" w:hAnsi="Arial" w:cs="Arial"/>
                                <w:sz w:val="24"/>
                                <w:szCs w:val="18"/>
                              </w:rPr>
                              <w:t>research must be based on one of the research subjects. All aspects</w:t>
                            </w:r>
                            <w:r>
                              <w:rPr>
                                <w:rFonts w:ascii="Arial" w:hAnsi="Arial" w:cs="Arial"/>
                                <w:sz w:val="24"/>
                                <w:szCs w:val="18"/>
                              </w:rPr>
                              <w:t xml:space="preserve"> </w:t>
                            </w:r>
                            <w:r w:rsidRPr="00F15B1A">
                              <w:rPr>
                                <w:rFonts w:ascii="Arial" w:hAnsi="Arial" w:cs="Arial"/>
                                <w:sz w:val="24"/>
                                <w:szCs w:val="18"/>
                              </w:rPr>
                              <w:t>of the chosen research subject must be studied. Students use information from their</w:t>
                            </w:r>
                          </w:p>
                          <w:p w14:paraId="1BB14C7A" w14:textId="77777777" w:rsidR="000A260E" w:rsidRPr="00F15B1A" w:rsidRDefault="000A260E" w:rsidP="000A260E">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research findings and from an unseen written text to answer the question.</w:t>
                            </w:r>
                          </w:p>
                          <w:p w14:paraId="7BCFAA9A" w14:textId="77777777" w:rsidR="000A260E" w:rsidRDefault="000A26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1D1E4" id="_x0000_s1027" type="#_x0000_t202" style="position:absolute;margin-left:8.25pt;margin-top:172.45pt;width:464.25pt;height:150.75pt;z-index:-251609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">
                <v:textbox>
                  <w:txbxContent>
                    <w:p w:rsidR="000A260E" w:rsidRDefault="000A260E" w:rsidP="000A260E">
                      <w:pPr>
                        <w:autoSpaceDE w:val="0"/>
                        <w:autoSpaceDN w:val="0"/>
                        <w:adjustRightInd w:val="0"/>
                        <w:spacing w:after="0" w:line="240" w:lineRule="auto"/>
                        <w:rPr>
                          <w:rFonts w:ascii="Arial" w:hAnsi="Arial" w:cs="Arial"/>
                          <w:b/>
                          <w:bCs/>
                          <w:sz w:val="24"/>
                          <w:szCs w:val="18"/>
                        </w:rPr>
                      </w:pPr>
                      <w:r w:rsidRPr="00F15B1A">
                        <w:rPr>
                          <w:rFonts w:ascii="Arial" w:hAnsi="Arial" w:cs="Arial"/>
                          <w:b/>
                          <w:bCs/>
                          <w:sz w:val="24"/>
                          <w:szCs w:val="18"/>
                        </w:rPr>
                        <w:t>Content overview</w:t>
                      </w:r>
                    </w:p>
                    <w:p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A</w:t>
                      </w:r>
                      <w:r w:rsidRPr="00F15B1A">
                        <w:rPr>
                          <w:rFonts w:ascii="Arial" w:hAnsi="Arial" w:cs="Arial"/>
                          <w:sz w:val="24"/>
                          <w:szCs w:val="18"/>
                        </w:rPr>
                        <w:t xml:space="preserve"> draws on vocabulary and structures from any one of the sub-themes within the</w:t>
                      </w:r>
                      <w:r>
                        <w:rPr>
                          <w:rFonts w:ascii="Arial" w:hAnsi="Arial" w:cs="Arial"/>
                          <w:sz w:val="24"/>
                          <w:szCs w:val="18"/>
                        </w:rPr>
                        <w:t xml:space="preserve"> four themes.</w:t>
                      </w:r>
                    </w:p>
                    <w:p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B</w:t>
                      </w:r>
                      <w:r w:rsidRPr="00F15B1A">
                        <w:rPr>
                          <w:rFonts w:ascii="Arial" w:hAnsi="Arial" w:cs="Arial"/>
                          <w:sz w:val="24"/>
                          <w:szCs w:val="18"/>
                        </w:rPr>
                        <w:t xml:space="preserve"> draws on vocabulary and structures across all sub-themes from within the four</w:t>
                      </w:r>
                      <w:r>
                        <w:rPr>
                          <w:rFonts w:ascii="Arial" w:hAnsi="Arial" w:cs="Arial"/>
                          <w:sz w:val="24"/>
                          <w:szCs w:val="18"/>
                        </w:rPr>
                        <w:t xml:space="preserve"> </w:t>
                      </w:r>
                      <w:r w:rsidRPr="00F15B1A">
                        <w:rPr>
                          <w:rFonts w:ascii="Arial" w:hAnsi="Arial" w:cs="Arial"/>
                          <w:sz w:val="24"/>
                          <w:szCs w:val="18"/>
                        </w:rPr>
                        <w:t>themes.</w:t>
                      </w:r>
                    </w:p>
                    <w:p w:rsidR="000A260E" w:rsidRPr="00F15B1A" w:rsidRDefault="000A260E" w:rsidP="000A260E">
                      <w:pPr>
                        <w:autoSpaceDE w:val="0"/>
                        <w:autoSpaceDN w:val="0"/>
                        <w:adjustRightInd w:val="0"/>
                        <w:spacing w:after="0" w:line="240" w:lineRule="auto"/>
                        <w:rPr>
                          <w:rFonts w:ascii="Arial" w:hAnsi="Arial" w:cs="Arial"/>
                          <w:sz w:val="24"/>
                          <w:szCs w:val="18"/>
                        </w:rPr>
                      </w:pPr>
                      <w:r w:rsidRPr="000A260E">
                        <w:rPr>
                          <w:rFonts w:ascii="Arial" w:hAnsi="Arial" w:cs="Arial"/>
                          <w:b/>
                          <w:sz w:val="24"/>
                          <w:szCs w:val="18"/>
                        </w:rPr>
                        <w:t>Section C</w:t>
                      </w:r>
                      <w:r w:rsidRPr="00F15B1A">
                        <w:rPr>
                          <w:rFonts w:ascii="Arial" w:hAnsi="Arial" w:cs="Arial"/>
                          <w:sz w:val="24"/>
                          <w:szCs w:val="18"/>
                        </w:rPr>
                        <w:t xml:space="preserve"> is based on independent research selected and carried out by the student. The</w:t>
                      </w:r>
                      <w:r>
                        <w:rPr>
                          <w:rFonts w:ascii="Arial" w:hAnsi="Arial" w:cs="Arial"/>
                          <w:sz w:val="24"/>
                          <w:szCs w:val="18"/>
                        </w:rPr>
                        <w:t xml:space="preserve"> </w:t>
                      </w:r>
                      <w:r w:rsidRPr="00F15B1A">
                        <w:rPr>
                          <w:rFonts w:ascii="Arial" w:hAnsi="Arial" w:cs="Arial"/>
                          <w:sz w:val="24"/>
                          <w:szCs w:val="18"/>
                        </w:rPr>
                        <w:t>research must be based on one of the research subjects. All aspects</w:t>
                      </w:r>
                      <w:r>
                        <w:rPr>
                          <w:rFonts w:ascii="Arial" w:hAnsi="Arial" w:cs="Arial"/>
                          <w:sz w:val="24"/>
                          <w:szCs w:val="18"/>
                        </w:rPr>
                        <w:t xml:space="preserve"> </w:t>
                      </w:r>
                      <w:r w:rsidRPr="00F15B1A">
                        <w:rPr>
                          <w:rFonts w:ascii="Arial" w:hAnsi="Arial" w:cs="Arial"/>
                          <w:sz w:val="24"/>
                          <w:szCs w:val="18"/>
                        </w:rPr>
                        <w:t xml:space="preserve">of the chosen research subject must be studied. Students use information from </w:t>
                      </w:r>
                      <w:proofErr w:type="gramStart"/>
                      <w:r w:rsidRPr="00F15B1A">
                        <w:rPr>
                          <w:rFonts w:ascii="Arial" w:hAnsi="Arial" w:cs="Arial"/>
                          <w:sz w:val="24"/>
                          <w:szCs w:val="18"/>
                        </w:rPr>
                        <w:t>their</w:t>
                      </w:r>
                      <w:proofErr w:type="gramEnd"/>
                    </w:p>
                    <w:p w:rsidR="000A260E" w:rsidRPr="00F15B1A" w:rsidRDefault="000A260E" w:rsidP="000A260E">
                      <w:pPr>
                        <w:autoSpaceDE w:val="0"/>
                        <w:autoSpaceDN w:val="0"/>
                        <w:adjustRightInd w:val="0"/>
                        <w:spacing w:after="0" w:line="240" w:lineRule="auto"/>
                        <w:rPr>
                          <w:rFonts w:ascii="Arial" w:hAnsi="Arial" w:cs="Arial"/>
                          <w:sz w:val="24"/>
                          <w:szCs w:val="18"/>
                        </w:rPr>
                      </w:pPr>
                      <w:r w:rsidRPr="00F15B1A">
                        <w:rPr>
                          <w:rFonts w:ascii="Arial" w:hAnsi="Arial" w:cs="Arial"/>
                          <w:sz w:val="24"/>
                          <w:szCs w:val="18"/>
                        </w:rPr>
                        <w:t>research findings and from an unseen written text to answer the question.</w:t>
                      </w:r>
                    </w:p>
                    <w:p w:rsidR="000A260E" w:rsidRDefault="000A260E"/>
                  </w:txbxContent>
                </v:textbox>
                <w10:wrap type="tight" anchorx="margin"/>
              </v:shape>
            </w:pict>
          </mc:Fallback>
        </mc:AlternateContent>
      </w:r>
      <w:r w:rsidRPr="000A260E">
        <w:rPr>
          <w:rFonts w:ascii="Arial" w:hAnsi="Arial" w:cs="Arial"/>
          <w:b/>
          <w:bCs/>
          <w:noProof/>
          <w:color w:val="3E65AD"/>
          <w:sz w:val="28"/>
          <w:szCs w:val="24"/>
          <w:lang w:eastAsia="en-GB"/>
        </w:rPr>
        <mc:AlternateContent>
          <mc:Choice Requires="wps">
            <w:drawing>
              <wp:anchor distT="45720" distB="45720" distL="114300" distR="114300" simplePos="0" relativeHeight="251713536" behindDoc="1" locked="0" layoutInCell="1" allowOverlap="1" wp14:anchorId="718CA790" wp14:editId="3C0544E9">
                <wp:simplePos x="0" y="0"/>
                <wp:positionH relativeFrom="margin">
                  <wp:posOffset>85725</wp:posOffset>
                </wp:positionH>
                <wp:positionV relativeFrom="paragraph">
                  <wp:posOffset>1418590</wp:posOffset>
                </wp:positionV>
                <wp:extent cx="5857875" cy="619125"/>
                <wp:effectExtent l="0" t="0" r="28575" b="28575"/>
                <wp:wrapTight wrapText="bothSides">
                  <wp:wrapPolygon edited="0">
                    <wp:start x="0" y="0"/>
                    <wp:lineTo x="0" y="21932"/>
                    <wp:lineTo x="21635" y="21932"/>
                    <wp:lineTo x="21635" y="0"/>
                    <wp:lineTo x="0" y="0"/>
                  </wp:wrapPolygon>
                </wp:wrapTight>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9125"/>
                        </a:xfrm>
                        <a:prstGeom prst="rect">
                          <a:avLst/>
                        </a:prstGeom>
                        <a:solidFill>
                          <a:srgbClr val="FFFFFF"/>
                        </a:solidFill>
                        <a:ln w="9525">
                          <a:solidFill>
                            <a:srgbClr val="000000"/>
                          </a:solidFill>
                          <a:miter lim="800000"/>
                          <a:headEnd/>
                          <a:tailEnd/>
                        </a:ln>
                      </wps:spPr>
                      <wps:txbx>
                        <w:txbxContent>
                          <w:p w14:paraId="2B222AAE" w14:textId="77777777" w:rsidR="000A260E" w:rsidRPr="00F15B1A"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Written examination: 2 hours 30 minutes</w:t>
                            </w:r>
                          </w:p>
                          <w:p w14:paraId="58CC1559" w14:textId="77777777" w:rsidR="000A260E" w:rsidRPr="00F15B1A"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40% of the qualification</w:t>
                            </w:r>
                          </w:p>
                          <w:p w14:paraId="285BE3C1" w14:textId="77777777" w:rsidR="000A260E"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80 marks</w:t>
                            </w:r>
                          </w:p>
                          <w:p w14:paraId="683D3695" w14:textId="77777777" w:rsidR="000A260E" w:rsidRDefault="000A260E" w:rsidP="000A26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5D012" id="_x0000_s1028" type="#_x0000_t202" style="position:absolute;margin-left:6.75pt;margin-top:111.7pt;width:461.25pt;height:48.75pt;z-index:-251602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">
                <v:textbox>
                  <w:txbxContent>
                    <w:p w:rsidR="000A260E" w:rsidRPr="00F15B1A"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Written examination: 2 hours 30 minutes</w:t>
                      </w:r>
                    </w:p>
                    <w:p w:rsidR="000A260E" w:rsidRPr="00F15B1A"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40% of the qualification</w:t>
                      </w:r>
                    </w:p>
                    <w:p w:rsidR="000A260E" w:rsidRDefault="000A260E" w:rsidP="000A260E">
                      <w:pPr>
                        <w:autoSpaceDE w:val="0"/>
                        <w:autoSpaceDN w:val="0"/>
                        <w:adjustRightInd w:val="0"/>
                        <w:spacing w:after="0" w:line="240" w:lineRule="auto"/>
                        <w:rPr>
                          <w:rFonts w:ascii="Arial" w:hAnsi="Arial" w:cs="Arial"/>
                          <w:b/>
                          <w:bCs/>
                          <w:i/>
                          <w:iCs/>
                          <w:sz w:val="24"/>
                          <w:szCs w:val="18"/>
                        </w:rPr>
                      </w:pPr>
                      <w:r w:rsidRPr="00F15B1A">
                        <w:rPr>
                          <w:rFonts w:ascii="Arial" w:hAnsi="Arial" w:cs="Arial"/>
                          <w:b/>
                          <w:bCs/>
                          <w:i/>
                          <w:iCs/>
                          <w:sz w:val="24"/>
                          <w:szCs w:val="18"/>
                        </w:rPr>
                        <w:t>80 marks</w:t>
                      </w:r>
                    </w:p>
                    <w:p w:rsidR="000A260E" w:rsidRDefault="000A260E" w:rsidP="000A260E"/>
                  </w:txbxContent>
                </v:textbox>
                <w10:wrap type="tight" anchorx="margin"/>
              </v:shape>
            </w:pict>
          </mc:Fallback>
        </mc:AlternateContent>
      </w:r>
      <w:r w:rsidRPr="000A260E">
        <w:rPr>
          <w:rFonts w:ascii="Arial" w:hAnsi="Arial" w:cs="Arial"/>
          <w:b/>
          <w:bCs/>
          <w:noProof/>
          <w:color w:val="3E65AD"/>
          <w:sz w:val="28"/>
          <w:szCs w:val="24"/>
          <w:lang w:eastAsia="en-GB"/>
        </w:rPr>
        <mc:AlternateContent>
          <mc:Choice Requires="wps">
            <w:drawing>
              <wp:anchor distT="45720" distB="45720" distL="114300" distR="114300" simplePos="0" relativeHeight="251703296" behindDoc="1" locked="0" layoutInCell="1" allowOverlap="1" wp14:anchorId="31317364" wp14:editId="51248783">
                <wp:simplePos x="0" y="0"/>
                <wp:positionH relativeFrom="margin">
                  <wp:posOffset>57150</wp:posOffset>
                </wp:positionH>
                <wp:positionV relativeFrom="paragraph">
                  <wp:posOffset>758825</wp:posOffset>
                </wp:positionV>
                <wp:extent cx="5848350" cy="523875"/>
                <wp:effectExtent l="0" t="0" r="19050" b="28575"/>
                <wp:wrapTight wrapText="bothSides">
                  <wp:wrapPolygon edited="0">
                    <wp:start x="0" y="0"/>
                    <wp:lineTo x="0" y="21993"/>
                    <wp:lineTo x="21600" y="21993"/>
                    <wp:lineTo x="2160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523875"/>
                        </a:xfrm>
                        <a:prstGeom prst="rect">
                          <a:avLst/>
                        </a:prstGeom>
                        <a:solidFill>
                          <a:srgbClr val="FFFFFF"/>
                        </a:solidFill>
                        <a:ln w="9525">
                          <a:solidFill>
                            <a:srgbClr val="000000"/>
                          </a:solidFill>
                          <a:miter lim="800000"/>
                          <a:headEnd/>
                          <a:tailEnd/>
                        </a:ln>
                      </wps:spPr>
                      <wps:txbx>
                        <w:txbxContent>
                          <w:p w14:paraId="049463C0" w14:textId="77777777" w:rsidR="000A260E" w:rsidRDefault="000A260E" w:rsidP="000A260E">
                            <w:r w:rsidRPr="00F15B1A">
                              <w:rPr>
                                <w:rFonts w:ascii="Arial" w:hAnsi="Arial" w:cs="Arial"/>
                                <w:b/>
                                <w:bCs/>
                                <w:sz w:val="24"/>
                                <w:szCs w:val="18"/>
                              </w:rPr>
                              <w:t>Paper 1: Translation into English, reading comprehension and writing</w:t>
                            </w:r>
                            <w:r>
                              <w:rPr>
                                <w:rFonts w:ascii="Arial" w:hAnsi="Arial" w:cs="Arial"/>
                                <w:b/>
                                <w:bCs/>
                                <w:sz w:val="24"/>
                                <w:szCs w:val="18"/>
                              </w:rPr>
                              <w:t xml:space="preserve"> </w:t>
                            </w:r>
                            <w:r w:rsidRPr="00F15B1A">
                              <w:rPr>
                                <w:rFonts w:ascii="Arial" w:hAnsi="Arial" w:cs="Arial"/>
                                <w:b/>
                                <w:bCs/>
                                <w:sz w:val="24"/>
                                <w:szCs w:val="18"/>
                              </w:rPr>
                              <w:t>(research</w:t>
                            </w:r>
                            <w:r>
                              <w:rPr>
                                <w:rFonts w:ascii="Arial" w:hAnsi="Arial" w:cs="Arial"/>
                                <w:b/>
                                <w:bCs/>
                                <w:sz w:val="24"/>
                                <w:szCs w:val="18"/>
                              </w:rPr>
                              <w:t xml:space="preserve"> </w:t>
                            </w:r>
                            <w:r w:rsidRPr="00F15B1A">
                              <w:rPr>
                                <w:rFonts w:ascii="Arial" w:hAnsi="Arial" w:cs="Arial"/>
                                <w:b/>
                                <w:bCs/>
                                <w:sz w:val="24"/>
                                <w:szCs w:val="18"/>
                              </w:rPr>
                              <w:t>question) in Turkish (*Paper code: 9TU0/01)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2E2EB0" id="_x0000_s1029" type="#_x0000_t202" style="position:absolute;margin-left:4.5pt;margin-top:59.75pt;width:460.5pt;height:41.25pt;z-index:-251613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">
                <v:textbox>
                  <w:txbxContent>
                    <w:p w:rsidR="000A260E" w:rsidRDefault="000A260E" w:rsidP="000A260E">
                      <w:r w:rsidRPr="00F15B1A">
                        <w:rPr>
                          <w:rFonts w:ascii="Arial" w:hAnsi="Arial" w:cs="Arial"/>
                          <w:b/>
                          <w:bCs/>
                          <w:sz w:val="24"/>
                          <w:szCs w:val="18"/>
                        </w:rPr>
                        <w:t>Paper 1: Translation into English, reading comprehension and writing</w:t>
                      </w:r>
                      <w:r>
                        <w:rPr>
                          <w:rFonts w:ascii="Arial" w:hAnsi="Arial" w:cs="Arial"/>
                          <w:b/>
                          <w:bCs/>
                          <w:sz w:val="24"/>
                          <w:szCs w:val="18"/>
                        </w:rPr>
                        <w:t xml:space="preserve"> </w:t>
                      </w:r>
                      <w:r w:rsidRPr="00F15B1A">
                        <w:rPr>
                          <w:rFonts w:ascii="Arial" w:hAnsi="Arial" w:cs="Arial"/>
                          <w:b/>
                          <w:bCs/>
                          <w:sz w:val="24"/>
                          <w:szCs w:val="18"/>
                        </w:rPr>
                        <w:t>(research</w:t>
                      </w:r>
                      <w:r>
                        <w:rPr>
                          <w:rFonts w:ascii="Arial" w:hAnsi="Arial" w:cs="Arial"/>
                          <w:b/>
                          <w:bCs/>
                          <w:sz w:val="24"/>
                          <w:szCs w:val="18"/>
                        </w:rPr>
                        <w:t xml:space="preserve"> </w:t>
                      </w:r>
                      <w:r w:rsidRPr="00F15B1A">
                        <w:rPr>
                          <w:rFonts w:ascii="Arial" w:hAnsi="Arial" w:cs="Arial"/>
                          <w:b/>
                          <w:bCs/>
                          <w:sz w:val="24"/>
                          <w:szCs w:val="18"/>
                        </w:rPr>
                        <w:t>question) in Turkish (*Paper code: 9TU0/01)</w:t>
                      </w:r>
                    </w:p>
                  </w:txbxContent>
                </v:textbox>
                <w10:wrap type="tight" anchorx="margin"/>
              </v:shape>
            </w:pict>
          </mc:Fallback>
        </mc:AlternateContent>
      </w:r>
      <w:r w:rsidRPr="000A260E">
        <w:rPr>
          <w:rFonts w:ascii="Arial" w:hAnsi="Arial" w:cs="Arial"/>
          <w:b/>
          <w:bCs/>
          <w:noProof/>
          <w:color w:val="3E65AD"/>
          <w:sz w:val="28"/>
          <w:szCs w:val="24"/>
          <w:lang w:eastAsia="en-GB"/>
        </w:rPr>
        <mc:AlternateContent>
          <mc:Choice Requires="wps">
            <w:drawing>
              <wp:anchor distT="45720" distB="45720" distL="114300" distR="114300" simplePos="0" relativeHeight="251711488" behindDoc="0" locked="0" layoutInCell="1" allowOverlap="1" wp14:anchorId="016F91AC" wp14:editId="3034283C">
                <wp:simplePos x="0" y="0"/>
                <wp:positionH relativeFrom="margin">
                  <wp:posOffset>66675</wp:posOffset>
                </wp:positionH>
                <wp:positionV relativeFrom="paragraph">
                  <wp:posOffset>267970</wp:posOffset>
                </wp:positionV>
                <wp:extent cx="5772150" cy="333375"/>
                <wp:effectExtent l="0" t="0" r="19050"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33375"/>
                        </a:xfrm>
                        <a:prstGeom prst="rect">
                          <a:avLst/>
                        </a:prstGeom>
                        <a:solidFill>
                          <a:srgbClr val="FFFFFF"/>
                        </a:solidFill>
                        <a:ln w="9525">
                          <a:solidFill>
                            <a:srgbClr val="000000"/>
                          </a:solidFill>
                          <a:miter lim="800000"/>
                          <a:headEnd/>
                          <a:tailEnd/>
                        </a:ln>
                      </wps:spPr>
                      <wps:txbx>
                        <w:txbxContent>
                          <w:p w14:paraId="22F1BB8A" w14:textId="77777777" w:rsidR="000A260E" w:rsidRDefault="000A260E" w:rsidP="000A260E">
                            <w:pPr>
                              <w:autoSpaceDE w:val="0"/>
                              <w:autoSpaceDN w:val="0"/>
                              <w:adjustRightInd w:val="0"/>
                              <w:spacing w:after="0" w:line="240" w:lineRule="auto"/>
                              <w:jc w:val="center"/>
                              <w:rPr>
                                <w:rFonts w:ascii="Arial" w:hAnsi="Arial" w:cs="Arial"/>
                                <w:b/>
                                <w:bCs/>
                                <w:color w:val="3E65AD"/>
                                <w:sz w:val="28"/>
                                <w:szCs w:val="24"/>
                              </w:rPr>
                            </w:pPr>
                            <w:r w:rsidRPr="00F022DA">
                              <w:rPr>
                                <w:rFonts w:ascii="Arial" w:hAnsi="Arial" w:cs="Arial"/>
                                <w:b/>
                                <w:bCs/>
                                <w:color w:val="3E65AD"/>
                                <w:sz w:val="28"/>
                                <w:szCs w:val="24"/>
                              </w:rPr>
                              <w:t>Content and assessment overview</w:t>
                            </w:r>
                          </w:p>
                          <w:p w14:paraId="2EB45BD9" w14:textId="77777777" w:rsidR="000A260E" w:rsidRDefault="000A26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D6B0F6" id="_x0000_s1030" type="#_x0000_t202" style="position:absolute;margin-left:5.25pt;margin-top:21.1pt;width:454.5pt;height:26.2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">
                <v:textbox>
                  <w:txbxContent>
                    <w:p w:rsidR="000A260E" w:rsidRDefault="000A260E" w:rsidP="000A260E">
                      <w:pPr>
                        <w:autoSpaceDE w:val="0"/>
                        <w:autoSpaceDN w:val="0"/>
                        <w:adjustRightInd w:val="0"/>
                        <w:spacing w:after="0" w:line="240" w:lineRule="auto"/>
                        <w:jc w:val="center"/>
                        <w:rPr>
                          <w:rFonts w:ascii="Arial" w:hAnsi="Arial" w:cs="Arial"/>
                          <w:b/>
                          <w:bCs/>
                          <w:color w:val="3E65AD"/>
                          <w:sz w:val="28"/>
                          <w:szCs w:val="24"/>
                        </w:rPr>
                      </w:pPr>
                      <w:r w:rsidRPr="00F022DA">
                        <w:rPr>
                          <w:rFonts w:ascii="Arial" w:hAnsi="Arial" w:cs="Arial"/>
                          <w:b/>
                          <w:bCs/>
                          <w:color w:val="3E65AD"/>
                          <w:sz w:val="28"/>
                          <w:szCs w:val="24"/>
                        </w:rPr>
                        <w:t>Content and assessment overview</w:t>
                      </w:r>
                    </w:p>
                    <w:p w:rsidR="000A260E" w:rsidRDefault="000A260E"/>
                  </w:txbxContent>
                </v:textbox>
                <w10:wrap type="square" anchorx="margin"/>
              </v:shape>
            </w:pict>
          </mc:Fallback>
        </mc:AlternateContent>
      </w:r>
    </w:p>
    <w:p w14:paraId="21284460" w14:textId="77777777" w:rsidR="007E52BA" w:rsidRDefault="003C3A53" w:rsidP="00F15B1A">
      <w:pPr>
        <w:autoSpaceDE w:val="0"/>
        <w:autoSpaceDN w:val="0"/>
        <w:adjustRightInd w:val="0"/>
        <w:spacing w:after="0" w:line="240" w:lineRule="auto"/>
        <w:rPr>
          <w:rFonts w:ascii="Arial" w:hAnsi="Arial" w:cs="Arial"/>
          <w:b/>
          <w:bCs/>
          <w:sz w:val="24"/>
          <w:szCs w:val="24"/>
        </w:rPr>
      </w:pPr>
      <w:r w:rsidRPr="00F15B1A">
        <w:rPr>
          <w:rFonts w:ascii="Arial" w:hAnsi="Arial" w:cs="Arial"/>
          <w:color w:val="000000"/>
          <w:sz w:val="24"/>
          <w:szCs w:val="24"/>
        </w:rPr>
        <w:t>.</w:t>
      </w:r>
      <w:r w:rsidR="00BC0DD7" w:rsidRPr="00F15B1A">
        <w:rPr>
          <w:rFonts w:ascii="Arial" w:hAnsi="Arial" w:cs="Arial"/>
          <w:color w:val="000000"/>
          <w:sz w:val="24"/>
          <w:szCs w:val="24"/>
        </w:rPr>
        <w:t xml:space="preserve"> </w:t>
      </w:r>
    </w:p>
    <w:p w14:paraId="20D3D6B7" w14:textId="77777777" w:rsidR="007E52BA" w:rsidRDefault="007E52BA" w:rsidP="00F15B1A">
      <w:pPr>
        <w:autoSpaceDE w:val="0"/>
        <w:autoSpaceDN w:val="0"/>
        <w:adjustRightInd w:val="0"/>
        <w:spacing w:after="0" w:line="240" w:lineRule="auto"/>
        <w:rPr>
          <w:rFonts w:ascii="Arial" w:hAnsi="Arial" w:cs="Arial"/>
          <w:b/>
          <w:bCs/>
          <w:sz w:val="24"/>
          <w:szCs w:val="24"/>
        </w:rPr>
      </w:pPr>
    </w:p>
    <w:p w14:paraId="79E0FB06" w14:textId="77777777" w:rsidR="005C1929" w:rsidRDefault="005C1929" w:rsidP="00F15B1A">
      <w:pPr>
        <w:autoSpaceDE w:val="0"/>
        <w:autoSpaceDN w:val="0"/>
        <w:adjustRightInd w:val="0"/>
        <w:spacing w:after="0" w:line="240" w:lineRule="auto"/>
        <w:rPr>
          <w:rFonts w:ascii="Arial" w:hAnsi="Arial" w:cs="Arial"/>
          <w:b/>
          <w:bCs/>
          <w:sz w:val="24"/>
          <w:szCs w:val="24"/>
        </w:rPr>
      </w:pPr>
    </w:p>
    <w:p w14:paraId="470B1F7F" w14:textId="77777777" w:rsidR="007E52BA" w:rsidRDefault="007E52BA" w:rsidP="005C1929">
      <w:pPr>
        <w:autoSpaceDE w:val="0"/>
        <w:autoSpaceDN w:val="0"/>
        <w:adjustRightInd w:val="0"/>
        <w:spacing w:after="0" w:line="240" w:lineRule="auto"/>
        <w:rPr>
          <w:rFonts w:ascii="Arial" w:hAnsi="Arial" w:cs="Arial"/>
          <w:b/>
          <w:bCs/>
          <w:sz w:val="24"/>
          <w:szCs w:val="24"/>
        </w:rPr>
      </w:pPr>
    </w:p>
    <w:p w14:paraId="10C430F8" w14:textId="77777777" w:rsidR="00A21608" w:rsidRDefault="00A21608" w:rsidP="00CB2E7E">
      <w:pPr>
        <w:autoSpaceDE w:val="0"/>
        <w:autoSpaceDN w:val="0"/>
        <w:adjustRightInd w:val="0"/>
        <w:spacing w:after="0" w:line="240" w:lineRule="auto"/>
        <w:rPr>
          <w:rFonts w:ascii="Arial" w:hAnsi="Arial" w:cs="Arial"/>
          <w:b/>
          <w:bCs/>
          <w:color w:val="2E4C84"/>
          <w:sz w:val="24"/>
          <w:szCs w:val="34"/>
        </w:rPr>
      </w:pPr>
    </w:p>
    <w:p w14:paraId="519747CD" w14:textId="77777777" w:rsidR="00A21608" w:rsidRDefault="00A21608" w:rsidP="00CB2E7E">
      <w:pPr>
        <w:autoSpaceDE w:val="0"/>
        <w:autoSpaceDN w:val="0"/>
        <w:adjustRightInd w:val="0"/>
        <w:spacing w:after="0" w:line="240" w:lineRule="auto"/>
        <w:rPr>
          <w:rFonts w:ascii="Arial" w:hAnsi="Arial" w:cs="Arial"/>
          <w:b/>
          <w:bCs/>
          <w:color w:val="2E4C84"/>
          <w:sz w:val="24"/>
          <w:szCs w:val="34"/>
        </w:rPr>
      </w:pPr>
    </w:p>
    <w:p w14:paraId="33AA55AC" w14:textId="77777777" w:rsidR="00A21608" w:rsidRDefault="00A21608" w:rsidP="00CB2E7E">
      <w:pPr>
        <w:autoSpaceDE w:val="0"/>
        <w:autoSpaceDN w:val="0"/>
        <w:adjustRightInd w:val="0"/>
        <w:spacing w:after="0" w:line="240" w:lineRule="auto"/>
        <w:rPr>
          <w:rFonts w:ascii="Arial" w:hAnsi="Arial" w:cs="Arial"/>
          <w:b/>
          <w:bCs/>
          <w:color w:val="2E4C84"/>
          <w:sz w:val="24"/>
          <w:szCs w:val="34"/>
        </w:rPr>
      </w:pPr>
    </w:p>
    <w:p w14:paraId="28A564ED" w14:textId="77777777" w:rsidR="00285C2B" w:rsidRPr="00285C2B" w:rsidRDefault="00C75F3A" w:rsidP="00C75F3A">
      <w:pPr>
        <w:autoSpaceDE w:val="0"/>
        <w:autoSpaceDN w:val="0"/>
        <w:adjustRightInd w:val="0"/>
        <w:spacing w:after="0" w:line="240" w:lineRule="auto"/>
        <w:rPr>
          <w:rFonts w:ascii="Arial" w:hAnsi="Arial" w:cs="Arial"/>
          <w:b/>
          <w:szCs w:val="24"/>
        </w:rPr>
      </w:pPr>
      <w:r w:rsidRPr="00CB2E7E">
        <w:rPr>
          <w:rFonts w:ascii="Arial" w:hAnsi="Arial" w:cs="Arial"/>
          <w:b/>
          <w:bCs/>
          <w:noProof/>
          <w:sz w:val="24"/>
          <w:szCs w:val="18"/>
          <w:lang w:eastAsia="en-GB"/>
        </w:rPr>
        <w:lastRenderedPageBreak/>
        <mc:AlternateContent>
          <mc:Choice Requires="wps">
            <w:drawing>
              <wp:anchor distT="45720" distB="45720" distL="114300" distR="114300" simplePos="0" relativeHeight="251725824" behindDoc="0" locked="0" layoutInCell="1" allowOverlap="1" wp14:anchorId="5BF85AD7" wp14:editId="61C1D5AA">
                <wp:simplePos x="0" y="0"/>
                <wp:positionH relativeFrom="margin">
                  <wp:align>right</wp:align>
                </wp:positionH>
                <wp:positionV relativeFrom="paragraph">
                  <wp:posOffset>2657475</wp:posOffset>
                </wp:positionV>
                <wp:extent cx="5657850" cy="595312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5953125"/>
                        </a:xfrm>
                        <a:prstGeom prst="rect">
                          <a:avLst/>
                        </a:prstGeom>
                        <a:solidFill>
                          <a:srgbClr val="FFFFFF"/>
                        </a:solidFill>
                        <a:ln w="9525">
                          <a:solidFill>
                            <a:srgbClr val="000000"/>
                          </a:solidFill>
                          <a:miter lim="800000"/>
                          <a:headEnd/>
                          <a:tailEnd/>
                        </a:ln>
                      </wps:spPr>
                      <wps:txbx>
                        <w:txbxContent>
                          <w:p w14:paraId="6E910EF5" w14:textId="77777777"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Assessment overview</w:t>
                            </w:r>
                          </w:p>
                          <w:p w14:paraId="4DF7AD10" w14:textId="77777777" w:rsidR="00CB2E7E" w:rsidRPr="005C1929"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This paper includes a translation exercise and two essays on either two literary texts </w:t>
                            </w:r>
                            <w:r w:rsidRPr="005C1929">
                              <w:rPr>
                                <w:rFonts w:ascii="Arial" w:hAnsi="Arial" w:cs="Arial"/>
                                <w:b/>
                                <w:bCs/>
                                <w:sz w:val="24"/>
                                <w:szCs w:val="18"/>
                              </w:rPr>
                              <w:t>or</w:t>
                            </w:r>
                            <w:r>
                              <w:rPr>
                                <w:rFonts w:ascii="Arial" w:hAnsi="Arial" w:cs="Arial"/>
                                <w:b/>
                                <w:bCs/>
                                <w:sz w:val="24"/>
                                <w:szCs w:val="18"/>
                              </w:rPr>
                              <w:t xml:space="preserve"> </w:t>
                            </w:r>
                            <w:r w:rsidRPr="005C1929">
                              <w:rPr>
                                <w:rFonts w:ascii="Arial" w:hAnsi="Arial" w:cs="Arial"/>
                                <w:sz w:val="24"/>
                                <w:szCs w:val="18"/>
                              </w:rPr>
                              <w:t xml:space="preserve">one literary text and one film (students must </w:t>
                            </w:r>
                            <w:r w:rsidRPr="005C1929">
                              <w:rPr>
                                <w:rFonts w:ascii="Arial" w:hAnsi="Arial" w:cs="Arial"/>
                                <w:b/>
                                <w:bCs/>
                                <w:sz w:val="24"/>
                                <w:szCs w:val="18"/>
                              </w:rPr>
                              <w:t xml:space="preserve">not </w:t>
                            </w:r>
                            <w:r w:rsidRPr="005C1929">
                              <w:rPr>
                                <w:rFonts w:ascii="Arial" w:hAnsi="Arial" w:cs="Arial"/>
                                <w:sz w:val="24"/>
                                <w:szCs w:val="18"/>
                              </w:rPr>
                              <w:t>answer questions on two films).</w:t>
                            </w:r>
                          </w:p>
                          <w:p w14:paraId="31B7138F" w14:textId="77777777" w:rsidR="00CB2E7E" w:rsidRPr="005C1929" w:rsidRDefault="00CB2E7E" w:rsidP="00CB2E7E">
                            <w:pPr>
                              <w:autoSpaceDE w:val="0"/>
                              <w:autoSpaceDN w:val="0"/>
                              <w:adjustRightInd w:val="0"/>
                              <w:spacing w:after="0" w:line="240" w:lineRule="auto"/>
                              <w:rPr>
                                <w:rFonts w:ascii="Arial" w:hAnsi="Arial" w:cs="Arial"/>
                                <w:sz w:val="24"/>
                                <w:szCs w:val="18"/>
                              </w:rPr>
                            </w:pPr>
                          </w:p>
                          <w:p w14:paraId="57761922" w14:textId="77777777"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A: Translation into Turkish (20 marks)</w:t>
                            </w:r>
                          </w:p>
                          <w:p w14:paraId="68AF126D" w14:textId="77777777"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Students translate an unseen passage from English into Turkish.</w:t>
                            </w:r>
                          </w:p>
                          <w:p w14:paraId="1F62E113" w14:textId="77777777" w:rsidR="00CB2E7E" w:rsidRPr="005C1929" w:rsidRDefault="00CB2E7E" w:rsidP="00CB2E7E">
                            <w:pPr>
                              <w:autoSpaceDE w:val="0"/>
                              <w:autoSpaceDN w:val="0"/>
                              <w:adjustRightInd w:val="0"/>
                              <w:spacing w:after="0" w:line="240" w:lineRule="auto"/>
                              <w:rPr>
                                <w:rFonts w:ascii="Arial" w:hAnsi="Arial" w:cs="Arial"/>
                                <w:sz w:val="24"/>
                                <w:szCs w:val="18"/>
                              </w:rPr>
                            </w:pPr>
                          </w:p>
                          <w:p w14:paraId="2F616AF3" w14:textId="77777777"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B: Written response to works (literary texts) (45 marks)</w:t>
                            </w:r>
                          </w:p>
                          <w:p w14:paraId="4750A5F9" w14:textId="77777777" w:rsidR="00CB2E7E" w:rsidRPr="005C1929"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Students must write an extended response on either one </w:t>
                            </w:r>
                            <w:r w:rsidRPr="005C1929">
                              <w:rPr>
                                <w:rFonts w:ascii="Arial" w:hAnsi="Arial" w:cs="Arial"/>
                                <w:b/>
                                <w:bCs/>
                                <w:sz w:val="24"/>
                                <w:szCs w:val="18"/>
                              </w:rPr>
                              <w:t xml:space="preserve">or </w:t>
                            </w:r>
                            <w:r w:rsidRPr="005C1929">
                              <w:rPr>
                                <w:rFonts w:ascii="Arial" w:hAnsi="Arial" w:cs="Arial"/>
                                <w:sz w:val="24"/>
                                <w:szCs w:val="18"/>
                              </w:rPr>
                              <w:t>two of the literary texts listed</w:t>
                            </w:r>
                            <w:r>
                              <w:rPr>
                                <w:rFonts w:ascii="Arial" w:hAnsi="Arial" w:cs="Arial"/>
                                <w:sz w:val="24"/>
                                <w:szCs w:val="18"/>
                              </w:rPr>
                              <w:t>:</w:t>
                            </w:r>
                            <w:r w:rsidRPr="005C1929">
                              <w:rPr>
                                <w:rFonts w:ascii="Arial" w:hAnsi="Arial" w:cs="Arial"/>
                                <w:i/>
                                <w:iCs/>
                                <w:sz w:val="24"/>
                                <w:szCs w:val="18"/>
                              </w:rPr>
                              <w:t xml:space="preserve"> Prescribed literary texts and films</w:t>
                            </w:r>
                            <w:r w:rsidRPr="005C1929">
                              <w:rPr>
                                <w:rFonts w:ascii="Arial" w:hAnsi="Arial" w:cs="Arial"/>
                                <w:sz w:val="24"/>
                                <w:szCs w:val="18"/>
                              </w:rPr>
                              <w:t>.</w:t>
                            </w:r>
                          </w:p>
                          <w:p w14:paraId="7BFC160C" w14:textId="77777777"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Students select </w:t>
                            </w:r>
                            <w:r w:rsidRPr="005C1929">
                              <w:rPr>
                                <w:rFonts w:ascii="Arial" w:hAnsi="Arial" w:cs="Arial"/>
                                <w:b/>
                                <w:bCs/>
                                <w:sz w:val="24"/>
                                <w:szCs w:val="18"/>
                              </w:rPr>
                              <w:t xml:space="preserve">one </w:t>
                            </w:r>
                            <w:r w:rsidRPr="005C1929">
                              <w:rPr>
                                <w:rFonts w:ascii="Arial" w:hAnsi="Arial" w:cs="Arial"/>
                                <w:sz w:val="24"/>
                                <w:szCs w:val="18"/>
                              </w:rPr>
                              <w:t>question from a choice of two for each of their chosen literary text(s).</w:t>
                            </w:r>
                            <w:r>
                              <w:rPr>
                                <w:rFonts w:ascii="Arial" w:hAnsi="Arial" w:cs="Arial"/>
                                <w:sz w:val="24"/>
                                <w:szCs w:val="18"/>
                              </w:rPr>
                              <w:t xml:space="preserve"> </w:t>
                            </w:r>
                            <w:r w:rsidRPr="005C1929">
                              <w:rPr>
                                <w:rFonts w:ascii="Arial" w:hAnsi="Arial" w:cs="Arial"/>
                                <w:sz w:val="24"/>
                                <w:szCs w:val="18"/>
                              </w:rPr>
                              <w:t xml:space="preserve">If a student answers questions on two literary texts, then they </w:t>
                            </w:r>
                            <w:r w:rsidRPr="005C1929">
                              <w:rPr>
                                <w:rFonts w:ascii="Arial" w:hAnsi="Arial" w:cs="Arial"/>
                                <w:b/>
                                <w:bCs/>
                                <w:sz w:val="24"/>
                                <w:szCs w:val="18"/>
                              </w:rPr>
                              <w:t xml:space="preserve">do not </w:t>
                            </w:r>
                            <w:r w:rsidRPr="005C1929">
                              <w:rPr>
                                <w:rFonts w:ascii="Arial" w:hAnsi="Arial" w:cs="Arial"/>
                                <w:sz w:val="24"/>
                                <w:szCs w:val="18"/>
                              </w:rPr>
                              <w:t>complete Section C.</w:t>
                            </w:r>
                          </w:p>
                          <w:p w14:paraId="10E6CD56" w14:textId="77777777" w:rsidR="00CB2E7E" w:rsidRPr="005C1929" w:rsidRDefault="00CB2E7E" w:rsidP="00CB2E7E">
                            <w:pPr>
                              <w:autoSpaceDE w:val="0"/>
                              <w:autoSpaceDN w:val="0"/>
                              <w:adjustRightInd w:val="0"/>
                              <w:spacing w:after="0" w:line="240" w:lineRule="auto"/>
                              <w:rPr>
                                <w:rFonts w:ascii="Arial" w:hAnsi="Arial" w:cs="Arial"/>
                                <w:sz w:val="24"/>
                                <w:szCs w:val="18"/>
                              </w:rPr>
                            </w:pPr>
                          </w:p>
                          <w:p w14:paraId="01602334" w14:textId="77777777"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C: Written response to works (films) (45 marks)</w:t>
                            </w:r>
                          </w:p>
                          <w:p w14:paraId="603335E4" w14:textId="77777777" w:rsidR="00CB2E7E" w:rsidRPr="005C1929" w:rsidRDefault="00CB2E7E" w:rsidP="00CB2E7E">
                            <w:pPr>
                              <w:autoSpaceDE w:val="0"/>
                              <w:autoSpaceDN w:val="0"/>
                              <w:adjustRightInd w:val="0"/>
                              <w:spacing w:after="0" w:line="240" w:lineRule="auto"/>
                              <w:rPr>
                                <w:rFonts w:ascii="Arial" w:hAnsi="Arial" w:cs="Arial"/>
                                <w:i/>
                                <w:iCs/>
                                <w:sz w:val="24"/>
                                <w:szCs w:val="18"/>
                              </w:rPr>
                            </w:pPr>
                            <w:r w:rsidRPr="005C1929">
                              <w:rPr>
                                <w:rFonts w:ascii="Arial" w:hAnsi="Arial" w:cs="Arial"/>
                                <w:sz w:val="24"/>
                                <w:szCs w:val="18"/>
                              </w:rPr>
                              <w:t>Students who answer only one question from a literary text in Section B must write an</w:t>
                            </w:r>
                            <w:r>
                              <w:rPr>
                                <w:rFonts w:ascii="Arial" w:hAnsi="Arial" w:cs="Arial"/>
                                <w:sz w:val="24"/>
                                <w:szCs w:val="18"/>
                              </w:rPr>
                              <w:t xml:space="preserve"> </w:t>
                            </w:r>
                            <w:r w:rsidRPr="005C1929">
                              <w:rPr>
                                <w:rFonts w:ascii="Arial" w:hAnsi="Arial" w:cs="Arial"/>
                                <w:sz w:val="24"/>
                                <w:szCs w:val="18"/>
                              </w:rPr>
                              <w:t xml:space="preserve">extended response on </w:t>
                            </w:r>
                            <w:r w:rsidRPr="005C1929">
                              <w:rPr>
                                <w:rFonts w:ascii="Arial" w:hAnsi="Arial" w:cs="Arial"/>
                                <w:b/>
                                <w:bCs/>
                                <w:sz w:val="24"/>
                                <w:szCs w:val="18"/>
                              </w:rPr>
                              <w:t xml:space="preserve">one </w:t>
                            </w:r>
                            <w:r>
                              <w:rPr>
                                <w:rFonts w:ascii="Arial" w:hAnsi="Arial" w:cs="Arial"/>
                                <w:sz w:val="24"/>
                                <w:szCs w:val="18"/>
                              </w:rPr>
                              <w:t>of the films listed</w:t>
                            </w:r>
                            <w:r w:rsidRPr="005C1929">
                              <w:rPr>
                                <w:rFonts w:ascii="Arial" w:hAnsi="Arial" w:cs="Arial"/>
                                <w:i/>
                                <w:iCs/>
                                <w:sz w:val="24"/>
                                <w:szCs w:val="18"/>
                              </w:rPr>
                              <w:t>: Prescribed literary texts</w:t>
                            </w:r>
                          </w:p>
                          <w:p w14:paraId="27A747EB" w14:textId="77777777"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i/>
                                <w:iCs/>
                                <w:sz w:val="24"/>
                                <w:szCs w:val="18"/>
                              </w:rPr>
                              <w:t>and films</w:t>
                            </w:r>
                            <w:r w:rsidRPr="005C1929">
                              <w:rPr>
                                <w:rFonts w:ascii="Arial" w:hAnsi="Arial" w:cs="Arial"/>
                                <w:sz w:val="24"/>
                                <w:szCs w:val="18"/>
                              </w:rPr>
                              <w:t>.</w:t>
                            </w:r>
                            <w:r>
                              <w:rPr>
                                <w:rFonts w:ascii="Arial" w:hAnsi="Arial" w:cs="Arial"/>
                                <w:sz w:val="24"/>
                                <w:szCs w:val="18"/>
                              </w:rPr>
                              <w:t xml:space="preserve"> </w:t>
                            </w:r>
                            <w:r w:rsidRPr="005C1929">
                              <w:rPr>
                                <w:rFonts w:ascii="Arial" w:hAnsi="Arial" w:cs="Arial"/>
                                <w:sz w:val="24"/>
                                <w:szCs w:val="18"/>
                              </w:rPr>
                              <w:t xml:space="preserve">Students select </w:t>
                            </w:r>
                            <w:r w:rsidRPr="005C1929">
                              <w:rPr>
                                <w:rFonts w:ascii="Arial" w:hAnsi="Arial" w:cs="Arial"/>
                                <w:b/>
                                <w:bCs/>
                                <w:sz w:val="24"/>
                                <w:szCs w:val="18"/>
                              </w:rPr>
                              <w:t xml:space="preserve">one </w:t>
                            </w:r>
                            <w:r w:rsidRPr="005C1929">
                              <w:rPr>
                                <w:rFonts w:ascii="Arial" w:hAnsi="Arial" w:cs="Arial"/>
                                <w:sz w:val="24"/>
                                <w:szCs w:val="18"/>
                              </w:rPr>
                              <w:t>question from a choice of two for their chosen film.</w:t>
                            </w:r>
                          </w:p>
                          <w:p w14:paraId="577ECA60" w14:textId="77777777"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Prescribed literary texts and films</w:t>
                            </w:r>
                          </w:p>
                          <w:p w14:paraId="3626B412"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For Paper 2, students are required to study two works from the list below.</w:t>
                            </w:r>
                          </w:p>
                          <w:p w14:paraId="05D6DF4C" w14:textId="77777777" w:rsidR="00C75F3A" w:rsidRPr="00C75F3A" w:rsidRDefault="00C75F3A" w:rsidP="00C75F3A">
                            <w:pPr>
                              <w:autoSpaceDE w:val="0"/>
                              <w:autoSpaceDN w:val="0"/>
                              <w:adjustRightInd w:val="0"/>
                              <w:spacing w:after="0" w:line="240" w:lineRule="auto"/>
                              <w:rPr>
                                <w:rFonts w:ascii="Arial" w:hAnsi="Arial" w:cs="Arial"/>
                                <w:b/>
                                <w:bCs/>
                                <w:color w:val="4978C7"/>
                                <w:sz w:val="24"/>
                                <w:szCs w:val="24"/>
                              </w:rPr>
                            </w:pPr>
                            <w:r w:rsidRPr="00C75F3A">
                              <w:rPr>
                                <w:rFonts w:ascii="Arial" w:hAnsi="Arial" w:cs="Arial"/>
                                <w:color w:val="000000"/>
                                <w:sz w:val="24"/>
                                <w:szCs w:val="24"/>
                              </w:rPr>
                              <w:t xml:space="preserve">The works can be either two literary texts </w:t>
                            </w:r>
                            <w:r w:rsidRPr="00C75F3A">
                              <w:rPr>
                                <w:rFonts w:ascii="Arial" w:hAnsi="Arial" w:cs="Arial"/>
                                <w:b/>
                                <w:bCs/>
                                <w:color w:val="000000"/>
                                <w:sz w:val="24"/>
                                <w:szCs w:val="24"/>
                              </w:rPr>
                              <w:t xml:space="preserve">or </w:t>
                            </w:r>
                            <w:r w:rsidRPr="00C75F3A">
                              <w:rPr>
                                <w:rFonts w:ascii="Arial" w:hAnsi="Arial" w:cs="Arial"/>
                                <w:color w:val="000000"/>
                                <w:sz w:val="24"/>
                                <w:szCs w:val="24"/>
                              </w:rPr>
                              <w:t>one literary text and one film. Teachers should select works that are appropriate for their students.</w:t>
                            </w:r>
                          </w:p>
                          <w:p w14:paraId="1F412866" w14:textId="77777777"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Literary texts</w:t>
                            </w:r>
                          </w:p>
                          <w:p w14:paraId="21B796F7"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proofErr w:type="spellStart"/>
                            <w:r w:rsidRPr="00C75F3A">
                              <w:rPr>
                                <w:rFonts w:ascii="Arial" w:hAnsi="Arial" w:cs="Arial"/>
                                <w:i/>
                                <w:iCs/>
                                <w:color w:val="000000"/>
                                <w:sz w:val="24"/>
                                <w:szCs w:val="24"/>
                              </w:rPr>
                              <w:t>Üç</w:t>
                            </w:r>
                            <w:proofErr w:type="spellEnd"/>
                            <w:r w:rsidRPr="00C75F3A">
                              <w:rPr>
                                <w:rFonts w:ascii="Arial" w:hAnsi="Arial" w:cs="Arial"/>
                                <w:i/>
                                <w:iCs/>
                                <w:color w:val="000000"/>
                                <w:sz w:val="24"/>
                                <w:szCs w:val="24"/>
                              </w:rPr>
                              <w:t xml:space="preserve"> Anadolu </w:t>
                            </w:r>
                            <w:proofErr w:type="spellStart"/>
                            <w:r w:rsidRPr="00C75F3A">
                              <w:rPr>
                                <w:rFonts w:ascii="Arial" w:hAnsi="Arial" w:cs="Arial"/>
                                <w:i/>
                                <w:iCs/>
                                <w:color w:val="000000"/>
                                <w:sz w:val="24"/>
                                <w:szCs w:val="24"/>
                              </w:rPr>
                              <w:t>Efsanesi</w:t>
                            </w:r>
                            <w:proofErr w:type="spellEnd"/>
                            <w:r w:rsidRPr="00C75F3A">
                              <w:rPr>
                                <w:rFonts w:ascii="Arial" w:hAnsi="Arial" w:cs="Arial"/>
                                <w:i/>
                                <w:iCs/>
                                <w:color w:val="000000"/>
                                <w:sz w:val="24"/>
                                <w:szCs w:val="24"/>
                              </w:rPr>
                              <w:t xml:space="preserve">, </w:t>
                            </w:r>
                            <w:proofErr w:type="spellStart"/>
                            <w:r w:rsidRPr="00C75F3A">
                              <w:rPr>
                                <w:rFonts w:ascii="Arial" w:hAnsi="Arial" w:cs="Arial"/>
                                <w:color w:val="000000"/>
                                <w:sz w:val="24"/>
                                <w:szCs w:val="24"/>
                              </w:rPr>
                              <w:t>Yaşar</w:t>
                            </w:r>
                            <w:proofErr w:type="spellEnd"/>
                            <w:r w:rsidRPr="00C75F3A">
                              <w:rPr>
                                <w:rFonts w:ascii="Arial" w:hAnsi="Arial" w:cs="Arial"/>
                                <w:color w:val="000000"/>
                                <w:sz w:val="24"/>
                                <w:szCs w:val="24"/>
                              </w:rPr>
                              <w:t xml:space="preserve"> Kemal, 1967 (short stories)</w:t>
                            </w:r>
                          </w:p>
                          <w:p w14:paraId="1B274744"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 xml:space="preserve">Veda, </w:t>
                            </w:r>
                            <w:r w:rsidRPr="00C75F3A">
                              <w:rPr>
                                <w:rFonts w:ascii="Arial" w:hAnsi="Arial" w:cs="Arial"/>
                                <w:color w:val="000000"/>
                                <w:sz w:val="24"/>
                                <w:szCs w:val="24"/>
                              </w:rPr>
                              <w:t xml:space="preserve">Ayşe </w:t>
                            </w:r>
                            <w:proofErr w:type="spellStart"/>
                            <w:r w:rsidRPr="00C75F3A">
                              <w:rPr>
                                <w:rFonts w:ascii="Arial" w:hAnsi="Arial" w:cs="Arial"/>
                                <w:color w:val="000000"/>
                                <w:sz w:val="24"/>
                                <w:szCs w:val="24"/>
                              </w:rPr>
                              <w:t>Kulin</w:t>
                            </w:r>
                            <w:proofErr w:type="spellEnd"/>
                            <w:r w:rsidRPr="00C75F3A">
                              <w:rPr>
                                <w:rFonts w:ascii="Arial" w:hAnsi="Arial" w:cs="Arial"/>
                                <w:color w:val="000000"/>
                                <w:sz w:val="24"/>
                                <w:szCs w:val="24"/>
                              </w:rPr>
                              <w:t>, 2008 (novel)</w:t>
                            </w:r>
                          </w:p>
                          <w:p w14:paraId="4CE5C4C2" w14:textId="77777777" w:rsid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proofErr w:type="spellStart"/>
                            <w:r w:rsidRPr="00C75F3A">
                              <w:rPr>
                                <w:rFonts w:ascii="Arial" w:hAnsi="Arial" w:cs="Arial"/>
                                <w:i/>
                                <w:iCs/>
                                <w:color w:val="000000"/>
                                <w:sz w:val="24"/>
                                <w:szCs w:val="24"/>
                              </w:rPr>
                              <w:t>Sessiz</w:t>
                            </w:r>
                            <w:proofErr w:type="spellEnd"/>
                            <w:r w:rsidRPr="00C75F3A">
                              <w:rPr>
                                <w:rFonts w:ascii="Arial" w:hAnsi="Arial" w:cs="Arial"/>
                                <w:i/>
                                <w:iCs/>
                                <w:color w:val="000000"/>
                                <w:sz w:val="24"/>
                                <w:szCs w:val="24"/>
                              </w:rPr>
                              <w:t xml:space="preserve"> </w:t>
                            </w:r>
                            <w:proofErr w:type="spellStart"/>
                            <w:r w:rsidRPr="00C75F3A">
                              <w:rPr>
                                <w:rFonts w:ascii="Arial" w:hAnsi="Arial" w:cs="Arial"/>
                                <w:i/>
                                <w:iCs/>
                                <w:color w:val="000000"/>
                                <w:sz w:val="24"/>
                                <w:szCs w:val="24"/>
                              </w:rPr>
                              <w:t>Ev</w:t>
                            </w:r>
                            <w:proofErr w:type="spellEnd"/>
                            <w:r w:rsidRPr="00C75F3A">
                              <w:rPr>
                                <w:rFonts w:ascii="Arial" w:hAnsi="Arial" w:cs="Arial"/>
                                <w:color w:val="000000"/>
                                <w:sz w:val="24"/>
                                <w:szCs w:val="24"/>
                              </w:rPr>
                              <w:t>, Orhan Pamuk, 1983 (novel)</w:t>
                            </w:r>
                          </w:p>
                          <w:p w14:paraId="25BA2424"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p>
                          <w:p w14:paraId="71092E80" w14:textId="77777777"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Films</w:t>
                            </w:r>
                          </w:p>
                          <w:p w14:paraId="0849D1E6"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proofErr w:type="spellStart"/>
                            <w:r w:rsidRPr="00C75F3A">
                              <w:rPr>
                                <w:rFonts w:ascii="Arial" w:hAnsi="Arial" w:cs="Arial"/>
                                <w:i/>
                                <w:iCs/>
                                <w:color w:val="000000"/>
                                <w:sz w:val="24"/>
                                <w:szCs w:val="24"/>
                              </w:rPr>
                              <w:t>İftarlık</w:t>
                            </w:r>
                            <w:proofErr w:type="spellEnd"/>
                            <w:r w:rsidRPr="00C75F3A">
                              <w:rPr>
                                <w:rFonts w:ascii="Arial" w:hAnsi="Arial" w:cs="Arial"/>
                                <w:i/>
                                <w:iCs/>
                                <w:color w:val="000000"/>
                                <w:sz w:val="24"/>
                                <w:szCs w:val="24"/>
                              </w:rPr>
                              <w:t xml:space="preserve"> </w:t>
                            </w:r>
                            <w:proofErr w:type="spellStart"/>
                            <w:r w:rsidRPr="00C75F3A">
                              <w:rPr>
                                <w:rFonts w:ascii="Arial" w:hAnsi="Arial" w:cs="Arial"/>
                                <w:i/>
                                <w:iCs/>
                                <w:color w:val="000000"/>
                                <w:sz w:val="24"/>
                                <w:szCs w:val="24"/>
                              </w:rPr>
                              <w:t>Gazoz</w:t>
                            </w:r>
                            <w:proofErr w:type="spellEnd"/>
                            <w:r w:rsidRPr="00C75F3A">
                              <w:rPr>
                                <w:rFonts w:ascii="Arial" w:hAnsi="Arial" w:cs="Arial"/>
                                <w:color w:val="000000"/>
                                <w:sz w:val="24"/>
                                <w:szCs w:val="24"/>
                              </w:rPr>
                              <w:t xml:space="preserve">, dir. </w:t>
                            </w:r>
                            <w:proofErr w:type="spellStart"/>
                            <w:r w:rsidRPr="00C75F3A">
                              <w:rPr>
                                <w:rFonts w:ascii="Arial" w:hAnsi="Arial" w:cs="Arial"/>
                                <w:color w:val="000000"/>
                                <w:sz w:val="24"/>
                                <w:szCs w:val="24"/>
                              </w:rPr>
                              <w:t>Yüksel</w:t>
                            </w:r>
                            <w:proofErr w:type="spellEnd"/>
                            <w:r w:rsidRPr="00C75F3A">
                              <w:rPr>
                                <w:rFonts w:ascii="Arial" w:hAnsi="Arial" w:cs="Arial"/>
                                <w:color w:val="000000"/>
                                <w:sz w:val="24"/>
                                <w:szCs w:val="24"/>
                              </w:rPr>
                              <w:t xml:space="preserve"> Aksu (2016)</w:t>
                            </w:r>
                          </w:p>
                          <w:p w14:paraId="13061F87" w14:textId="77777777"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proofErr w:type="spellStart"/>
                            <w:r w:rsidRPr="00C75F3A">
                              <w:rPr>
                                <w:rFonts w:ascii="Arial" w:hAnsi="Arial" w:cs="Arial"/>
                                <w:i/>
                                <w:iCs/>
                                <w:color w:val="000000"/>
                                <w:sz w:val="24"/>
                                <w:szCs w:val="24"/>
                              </w:rPr>
                              <w:t>Çınar</w:t>
                            </w:r>
                            <w:proofErr w:type="spellEnd"/>
                            <w:r w:rsidRPr="00C75F3A">
                              <w:rPr>
                                <w:rFonts w:ascii="Arial" w:hAnsi="Arial" w:cs="Arial"/>
                                <w:i/>
                                <w:iCs/>
                                <w:color w:val="000000"/>
                                <w:sz w:val="24"/>
                                <w:szCs w:val="24"/>
                              </w:rPr>
                              <w:t xml:space="preserve"> </w:t>
                            </w:r>
                            <w:proofErr w:type="spellStart"/>
                            <w:r w:rsidRPr="00C75F3A">
                              <w:rPr>
                                <w:rFonts w:ascii="Arial" w:hAnsi="Arial" w:cs="Arial"/>
                                <w:i/>
                                <w:iCs/>
                                <w:color w:val="000000"/>
                                <w:sz w:val="24"/>
                                <w:szCs w:val="24"/>
                              </w:rPr>
                              <w:t>Ağacı</w:t>
                            </w:r>
                            <w:proofErr w:type="spellEnd"/>
                            <w:r w:rsidRPr="00C75F3A">
                              <w:rPr>
                                <w:rFonts w:ascii="Arial" w:hAnsi="Arial" w:cs="Arial"/>
                                <w:color w:val="000000"/>
                                <w:sz w:val="24"/>
                                <w:szCs w:val="24"/>
                              </w:rPr>
                              <w:t xml:space="preserve">, dir. Handan </w:t>
                            </w:r>
                            <w:proofErr w:type="spellStart"/>
                            <w:r w:rsidRPr="00C75F3A">
                              <w:rPr>
                                <w:rFonts w:ascii="Arial" w:hAnsi="Arial" w:cs="Arial"/>
                                <w:color w:val="000000"/>
                                <w:sz w:val="24"/>
                                <w:szCs w:val="24"/>
                              </w:rPr>
                              <w:t>İpekçi</w:t>
                            </w:r>
                            <w:proofErr w:type="spellEnd"/>
                            <w:r w:rsidRPr="00C75F3A">
                              <w:rPr>
                                <w:rFonts w:ascii="Arial" w:hAnsi="Arial" w:cs="Arial"/>
                                <w:color w:val="000000"/>
                                <w:sz w:val="24"/>
                                <w:szCs w:val="24"/>
                              </w:rPr>
                              <w:t xml:space="preserve"> (2011)</w:t>
                            </w:r>
                          </w:p>
                          <w:p w14:paraId="6CF42FA5" w14:textId="77777777" w:rsidR="00C75F3A" w:rsidRPr="00C75F3A" w:rsidRDefault="00C75F3A" w:rsidP="00C75F3A">
                            <w:pPr>
                              <w:pStyle w:val="NoSpacing"/>
                              <w:rPr>
                                <w:rFonts w:ascii="Arial" w:hAnsi="Arial" w:cs="Arial"/>
                                <w:b/>
                                <w:sz w:val="24"/>
                                <w:szCs w:val="24"/>
                              </w:rPr>
                            </w:pPr>
                            <w:r w:rsidRPr="00C75F3A">
                              <w:rPr>
                                <w:rFonts w:ascii="Arial" w:hAnsi="Arial" w:cs="Arial"/>
                                <w:color w:val="000000"/>
                                <w:sz w:val="24"/>
                                <w:szCs w:val="24"/>
                              </w:rPr>
                              <w:t xml:space="preserve">• </w:t>
                            </w:r>
                            <w:proofErr w:type="spellStart"/>
                            <w:r w:rsidRPr="00C75F3A">
                              <w:rPr>
                                <w:rFonts w:ascii="Arial" w:hAnsi="Arial" w:cs="Arial"/>
                                <w:i/>
                                <w:iCs/>
                                <w:color w:val="000000"/>
                                <w:sz w:val="24"/>
                                <w:szCs w:val="24"/>
                              </w:rPr>
                              <w:t>Dedemin</w:t>
                            </w:r>
                            <w:proofErr w:type="spellEnd"/>
                            <w:r w:rsidRPr="00C75F3A">
                              <w:rPr>
                                <w:rFonts w:ascii="Arial" w:hAnsi="Arial" w:cs="Arial"/>
                                <w:i/>
                                <w:iCs/>
                                <w:color w:val="000000"/>
                                <w:sz w:val="24"/>
                                <w:szCs w:val="24"/>
                              </w:rPr>
                              <w:t xml:space="preserve"> </w:t>
                            </w:r>
                            <w:proofErr w:type="spellStart"/>
                            <w:r w:rsidRPr="00C75F3A">
                              <w:rPr>
                                <w:rFonts w:ascii="Arial" w:hAnsi="Arial" w:cs="Arial"/>
                                <w:i/>
                                <w:iCs/>
                                <w:color w:val="000000"/>
                                <w:sz w:val="24"/>
                                <w:szCs w:val="24"/>
                              </w:rPr>
                              <w:t>İnsanları</w:t>
                            </w:r>
                            <w:proofErr w:type="spellEnd"/>
                            <w:r w:rsidRPr="00C75F3A">
                              <w:rPr>
                                <w:rFonts w:ascii="Arial" w:hAnsi="Arial" w:cs="Arial"/>
                                <w:color w:val="000000"/>
                                <w:sz w:val="24"/>
                                <w:szCs w:val="24"/>
                              </w:rPr>
                              <w:t xml:space="preserve">, dir. </w:t>
                            </w:r>
                            <w:proofErr w:type="spellStart"/>
                            <w:r w:rsidRPr="00C75F3A">
                              <w:rPr>
                                <w:rFonts w:ascii="Arial" w:hAnsi="Arial" w:cs="Arial"/>
                                <w:color w:val="000000"/>
                                <w:sz w:val="24"/>
                                <w:szCs w:val="24"/>
                              </w:rPr>
                              <w:t>Çağan</w:t>
                            </w:r>
                            <w:proofErr w:type="spellEnd"/>
                            <w:r w:rsidRPr="00C75F3A">
                              <w:rPr>
                                <w:rFonts w:ascii="Arial" w:hAnsi="Arial" w:cs="Arial"/>
                                <w:color w:val="000000"/>
                                <w:sz w:val="24"/>
                                <w:szCs w:val="24"/>
                              </w:rPr>
                              <w:t xml:space="preserve"> Irmak (2011)</w:t>
                            </w:r>
                          </w:p>
                          <w:p w14:paraId="6ED4B038" w14:textId="77777777" w:rsidR="00CB2E7E" w:rsidRPr="00C75F3A" w:rsidRDefault="00CB2E7E" w:rsidP="00CB2E7E">
                            <w:pPr>
                              <w:jc w:val="center"/>
                              <w:rPr>
                                <w:rFonts w:ascii="Arial" w:hAnsi="Arial" w:cs="Arial"/>
                                <w:b/>
                                <w:bCs/>
                                <w:color w:val="2E4C84"/>
                                <w:sz w:val="24"/>
                                <w:szCs w:val="24"/>
                              </w:rPr>
                            </w:pPr>
                          </w:p>
                          <w:p w14:paraId="7079481B" w14:textId="77777777" w:rsidR="00CB2E7E" w:rsidRDefault="00CB2E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655C6A" id="_x0000_s1031" type="#_x0000_t202" style="position:absolute;margin-left:394.3pt;margin-top:209.25pt;width:445.5pt;height:468.75pt;z-index:2517258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">
                <v:textbox>
                  <w:txbxContent>
                    <w:p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Assessment overview</w:t>
                      </w:r>
                    </w:p>
                    <w:p w:rsidR="00CB2E7E" w:rsidRPr="005C1929"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This paper includes a translation exercise and two essays on either two literary texts </w:t>
                      </w:r>
                      <w:r w:rsidRPr="005C1929">
                        <w:rPr>
                          <w:rFonts w:ascii="Arial" w:hAnsi="Arial" w:cs="Arial"/>
                          <w:b/>
                          <w:bCs/>
                          <w:sz w:val="24"/>
                          <w:szCs w:val="18"/>
                        </w:rPr>
                        <w:t>or</w:t>
                      </w:r>
                      <w:r>
                        <w:rPr>
                          <w:rFonts w:ascii="Arial" w:hAnsi="Arial" w:cs="Arial"/>
                          <w:b/>
                          <w:bCs/>
                          <w:sz w:val="24"/>
                          <w:szCs w:val="18"/>
                        </w:rPr>
                        <w:t xml:space="preserve"> </w:t>
                      </w:r>
                      <w:r w:rsidRPr="005C1929">
                        <w:rPr>
                          <w:rFonts w:ascii="Arial" w:hAnsi="Arial" w:cs="Arial"/>
                          <w:sz w:val="24"/>
                          <w:szCs w:val="18"/>
                        </w:rPr>
                        <w:t xml:space="preserve">one literary text and one film (students must </w:t>
                      </w:r>
                      <w:r w:rsidRPr="005C1929">
                        <w:rPr>
                          <w:rFonts w:ascii="Arial" w:hAnsi="Arial" w:cs="Arial"/>
                          <w:b/>
                          <w:bCs/>
                          <w:sz w:val="24"/>
                          <w:szCs w:val="18"/>
                        </w:rPr>
                        <w:t xml:space="preserve">not </w:t>
                      </w:r>
                      <w:r w:rsidRPr="005C1929">
                        <w:rPr>
                          <w:rFonts w:ascii="Arial" w:hAnsi="Arial" w:cs="Arial"/>
                          <w:sz w:val="24"/>
                          <w:szCs w:val="18"/>
                        </w:rPr>
                        <w:t>answer questions on two films).</w:t>
                      </w:r>
                    </w:p>
                    <w:p w:rsidR="00CB2E7E" w:rsidRPr="005C1929" w:rsidRDefault="00CB2E7E" w:rsidP="00CB2E7E">
                      <w:pPr>
                        <w:autoSpaceDE w:val="0"/>
                        <w:autoSpaceDN w:val="0"/>
                        <w:adjustRightInd w:val="0"/>
                        <w:spacing w:after="0" w:line="240" w:lineRule="auto"/>
                        <w:rPr>
                          <w:rFonts w:ascii="Arial" w:hAnsi="Arial" w:cs="Arial"/>
                          <w:sz w:val="24"/>
                          <w:szCs w:val="18"/>
                        </w:rPr>
                      </w:pPr>
                    </w:p>
                    <w:p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A: Translation into Turkish (20 marks)</w:t>
                      </w:r>
                    </w:p>
                    <w:p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Students translate an unseen passage from English into Turkish.</w:t>
                      </w:r>
                    </w:p>
                    <w:p w:rsidR="00CB2E7E" w:rsidRPr="005C1929" w:rsidRDefault="00CB2E7E" w:rsidP="00CB2E7E">
                      <w:pPr>
                        <w:autoSpaceDE w:val="0"/>
                        <w:autoSpaceDN w:val="0"/>
                        <w:adjustRightInd w:val="0"/>
                        <w:spacing w:after="0" w:line="240" w:lineRule="auto"/>
                        <w:rPr>
                          <w:rFonts w:ascii="Arial" w:hAnsi="Arial" w:cs="Arial"/>
                          <w:sz w:val="24"/>
                          <w:szCs w:val="18"/>
                        </w:rPr>
                      </w:pPr>
                    </w:p>
                    <w:p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B: Written response to works (literary texts) (45 marks)</w:t>
                      </w:r>
                    </w:p>
                    <w:p w:rsidR="00CB2E7E" w:rsidRPr="005C1929"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Students must write an extended response on either one </w:t>
                      </w:r>
                      <w:r w:rsidRPr="005C1929">
                        <w:rPr>
                          <w:rFonts w:ascii="Arial" w:hAnsi="Arial" w:cs="Arial"/>
                          <w:b/>
                          <w:bCs/>
                          <w:sz w:val="24"/>
                          <w:szCs w:val="18"/>
                        </w:rPr>
                        <w:t xml:space="preserve">or </w:t>
                      </w:r>
                      <w:r w:rsidRPr="005C1929">
                        <w:rPr>
                          <w:rFonts w:ascii="Arial" w:hAnsi="Arial" w:cs="Arial"/>
                          <w:sz w:val="24"/>
                          <w:szCs w:val="18"/>
                        </w:rPr>
                        <w:t>two of the literary texts listed</w:t>
                      </w:r>
                      <w:r>
                        <w:rPr>
                          <w:rFonts w:ascii="Arial" w:hAnsi="Arial" w:cs="Arial"/>
                          <w:sz w:val="24"/>
                          <w:szCs w:val="18"/>
                        </w:rPr>
                        <w:t>:</w:t>
                      </w:r>
                      <w:r w:rsidRPr="005C1929">
                        <w:rPr>
                          <w:rFonts w:ascii="Arial" w:hAnsi="Arial" w:cs="Arial"/>
                          <w:i/>
                          <w:iCs/>
                          <w:sz w:val="24"/>
                          <w:szCs w:val="18"/>
                        </w:rPr>
                        <w:t xml:space="preserve"> Prescribed literary texts and films</w:t>
                      </w:r>
                      <w:r w:rsidRPr="005C1929">
                        <w:rPr>
                          <w:rFonts w:ascii="Arial" w:hAnsi="Arial" w:cs="Arial"/>
                          <w:sz w:val="24"/>
                          <w:szCs w:val="18"/>
                        </w:rPr>
                        <w:t>.</w:t>
                      </w:r>
                    </w:p>
                    <w:p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sz w:val="24"/>
                          <w:szCs w:val="18"/>
                        </w:rPr>
                        <w:t xml:space="preserve">Students select </w:t>
                      </w:r>
                      <w:r w:rsidRPr="005C1929">
                        <w:rPr>
                          <w:rFonts w:ascii="Arial" w:hAnsi="Arial" w:cs="Arial"/>
                          <w:b/>
                          <w:bCs/>
                          <w:sz w:val="24"/>
                          <w:szCs w:val="18"/>
                        </w:rPr>
                        <w:t xml:space="preserve">one </w:t>
                      </w:r>
                      <w:r w:rsidRPr="005C1929">
                        <w:rPr>
                          <w:rFonts w:ascii="Arial" w:hAnsi="Arial" w:cs="Arial"/>
                          <w:sz w:val="24"/>
                          <w:szCs w:val="18"/>
                        </w:rPr>
                        <w:t>question from a choice of two for each of their chosen literary text(s).</w:t>
                      </w:r>
                      <w:r>
                        <w:rPr>
                          <w:rFonts w:ascii="Arial" w:hAnsi="Arial" w:cs="Arial"/>
                          <w:sz w:val="24"/>
                          <w:szCs w:val="18"/>
                        </w:rPr>
                        <w:t xml:space="preserve"> </w:t>
                      </w:r>
                      <w:r w:rsidRPr="005C1929">
                        <w:rPr>
                          <w:rFonts w:ascii="Arial" w:hAnsi="Arial" w:cs="Arial"/>
                          <w:sz w:val="24"/>
                          <w:szCs w:val="18"/>
                        </w:rPr>
                        <w:t xml:space="preserve">If a student answers questions on two literary texts, then they </w:t>
                      </w:r>
                      <w:r w:rsidRPr="005C1929">
                        <w:rPr>
                          <w:rFonts w:ascii="Arial" w:hAnsi="Arial" w:cs="Arial"/>
                          <w:b/>
                          <w:bCs/>
                          <w:sz w:val="24"/>
                          <w:szCs w:val="18"/>
                        </w:rPr>
                        <w:t xml:space="preserve">do not </w:t>
                      </w:r>
                      <w:r w:rsidRPr="005C1929">
                        <w:rPr>
                          <w:rFonts w:ascii="Arial" w:hAnsi="Arial" w:cs="Arial"/>
                          <w:sz w:val="24"/>
                          <w:szCs w:val="18"/>
                        </w:rPr>
                        <w:t>complete Section C.</w:t>
                      </w:r>
                    </w:p>
                    <w:p w:rsidR="00CB2E7E" w:rsidRPr="005C1929" w:rsidRDefault="00CB2E7E" w:rsidP="00CB2E7E">
                      <w:pPr>
                        <w:autoSpaceDE w:val="0"/>
                        <w:autoSpaceDN w:val="0"/>
                        <w:adjustRightInd w:val="0"/>
                        <w:spacing w:after="0" w:line="240" w:lineRule="auto"/>
                        <w:rPr>
                          <w:rFonts w:ascii="Arial" w:hAnsi="Arial" w:cs="Arial"/>
                          <w:sz w:val="24"/>
                          <w:szCs w:val="18"/>
                        </w:rPr>
                      </w:pPr>
                    </w:p>
                    <w:p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Section C: Written response to works (films) (45 marks)</w:t>
                      </w:r>
                    </w:p>
                    <w:p w:rsidR="00CB2E7E" w:rsidRPr="005C1929" w:rsidRDefault="00CB2E7E" w:rsidP="00CB2E7E">
                      <w:pPr>
                        <w:autoSpaceDE w:val="0"/>
                        <w:autoSpaceDN w:val="0"/>
                        <w:adjustRightInd w:val="0"/>
                        <w:spacing w:after="0" w:line="240" w:lineRule="auto"/>
                        <w:rPr>
                          <w:rFonts w:ascii="Arial" w:hAnsi="Arial" w:cs="Arial"/>
                          <w:i/>
                          <w:iCs/>
                          <w:sz w:val="24"/>
                          <w:szCs w:val="18"/>
                        </w:rPr>
                      </w:pPr>
                      <w:r w:rsidRPr="005C1929">
                        <w:rPr>
                          <w:rFonts w:ascii="Arial" w:hAnsi="Arial" w:cs="Arial"/>
                          <w:sz w:val="24"/>
                          <w:szCs w:val="18"/>
                        </w:rPr>
                        <w:t>Students who answer only one question from a literary text in Section B must write an</w:t>
                      </w:r>
                      <w:r>
                        <w:rPr>
                          <w:rFonts w:ascii="Arial" w:hAnsi="Arial" w:cs="Arial"/>
                          <w:sz w:val="24"/>
                          <w:szCs w:val="18"/>
                        </w:rPr>
                        <w:t xml:space="preserve"> </w:t>
                      </w:r>
                      <w:r w:rsidRPr="005C1929">
                        <w:rPr>
                          <w:rFonts w:ascii="Arial" w:hAnsi="Arial" w:cs="Arial"/>
                          <w:sz w:val="24"/>
                          <w:szCs w:val="18"/>
                        </w:rPr>
                        <w:t xml:space="preserve">extended response on </w:t>
                      </w:r>
                      <w:r w:rsidRPr="005C1929">
                        <w:rPr>
                          <w:rFonts w:ascii="Arial" w:hAnsi="Arial" w:cs="Arial"/>
                          <w:b/>
                          <w:bCs/>
                          <w:sz w:val="24"/>
                          <w:szCs w:val="18"/>
                        </w:rPr>
                        <w:t xml:space="preserve">one </w:t>
                      </w:r>
                      <w:r>
                        <w:rPr>
                          <w:rFonts w:ascii="Arial" w:hAnsi="Arial" w:cs="Arial"/>
                          <w:sz w:val="24"/>
                          <w:szCs w:val="18"/>
                        </w:rPr>
                        <w:t>of the films listed</w:t>
                      </w:r>
                      <w:r w:rsidRPr="005C1929">
                        <w:rPr>
                          <w:rFonts w:ascii="Arial" w:hAnsi="Arial" w:cs="Arial"/>
                          <w:i/>
                          <w:iCs/>
                          <w:sz w:val="24"/>
                          <w:szCs w:val="18"/>
                        </w:rPr>
                        <w:t>: Prescribed literary texts</w:t>
                      </w:r>
                    </w:p>
                    <w:p w:rsidR="00CB2E7E" w:rsidRDefault="00CB2E7E" w:rsidP="00CB2E7E">
                      <w:pPr>
                        <w:autoSpaceDE w:val="0"/>
                        <w:autoSpaceDN w:val="0"/>
                        <w:adjustRightInd w:val="0"/>
                        <w:spacing w:after="0" w:line="240" w:lineRule="auto"/>
                        <w:rPr>
                          <w:rFonts w:ascii="Arial" w:hAnsi="Arial" w:cs="Arial"/>
                          <w:sz w:val="24"/>
                          <w:szCs w:val="18"/>
                        </w:rPr>
                      </w:pPr>
                      <w:r w:rsidRPr="005C1929">
                        <w:rPr>
                          <w:rFonts w:ascii="Arial" w:hAnsi="Arial" w:cs="Arial"/>
                          <w:i/>
                          <w:iCs/>
                          <w:sz w:val="24"/>
                          <w:szCs w:val="18"/>
                        </w:rPr>
                        <w:t>and films</w:t>
                      </w:r>
                      <w:r w:rsidRPr="005C1929">
                        <w:rPr>
                          <w:rFonts w:ascii="Arial" w:hAnsi="Arial" w:cs="Arial"/>
                          <w:sz w:val="24"/>
                          <w:szCs w:val="18"/>
                        </w:rPr>
                        <w:t>.</w:t>
                      </w:r>
                      <w:r>
                        <w:rPr>
                          <w:rFonts w:ascii="Arial" w:hAnsi="Arial" w:cs="Arial"/>
                          <w:sz w:val="24"/>
                          <w:szCs w:val="18"/>
                        </w:rPr>
                        <w:t xml:space="preserve"> </w:t>
                      </w:r>
                      <w:r w:rsidRPr="005C1929">
                        <w:rPr>
                          <w:rFonts w:ascii="Arial" w:hAnsi="Arial" w:cs="Arial"/>
                          <w:sz w:val="24"/>
                          <w:szCs w:val="18"/>
                        </w:rPr>
                        <w:t xml:space="preserve">Students select </w:t>
                      </w:r>
                      <w:r w:rsidRPr="005C1929">
                        <w:rPr>
                          <w:rFonts w:ascii="Arial" w:hAnsi="Arial" w:cs="Arial"/>
                          <w:b/>
                          <w:bCs/>
                          <w:sz w:val="24"/>
                          <w:szCs w:val="18"/>
                        </w:rPr>
                        <w:t xml:space="preserve">one </w:t>
                      </w:r>
                      <w:r w:rsidRPr="005C1929">
                        <w:rPr>
                          <w:rFonts w:ascii="Arial" w:hAnsi="Arial" w:cs="Arial"/>
                          <w:sz w:val="24"/>
                          <w:szCs w:val="18"/>
                        </w:rPr>
                        <w:t>question from a choice of two for their chosen film.</w:t>
                      </w:r>
                    </w:p>
                    <w:p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P</w:t>
                      </w:r>
                      <w:r w:rsidRPr="00C75F3A">
                        <w:rPr>
                          <w:rFonts w:ascii="Arial" w:hAnsi="Arial" w:cs="Arial"/>
                          <w:b/>
                          <w:bCs/>
                          <w:sz w:val="24"/>
                          <w:szCs w:val="24"/>
                        </w:rPr>
                        <w:t>rescribed literary texts and films</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For Paper 2, students are required to study two works from the list below.</w:t>
                      </w:r>
                    </w:p>
                    <w:p w:rsidR="00C75F3A" w:rsidRPr="00C75F3A" w:rsidRDefault="00C75F3A" w:rsidP="00C75F3A">
                      <w:pPr>
                        <w:autoSpaceDE w:val="0"/>
                        <w:autoSpaceDN w:val="0"/>
                        <w:adjustRightInd w:val="0"/>
                        <w:spacing w:after="0" w:line="240" w:lineRule="auto"/>
                        <w:rPr>
                          <w:rFonts w:ascii="Arial" w:hAnsi="Arial" w:cs="Arial"/>
                          <w:b/>
                          <w:bCs/>
                          <w:color w:val="4978C7"/>
                          <w:sz w:val="24"/>
                          <w:szCs w:val="24"/>
                        </w:rPr>
                      </w:pPr>
                      <w:r w:rsidRPr="00C75F3A">
                        <w:rPr>
                          <w:rFonts w:ascii="Arial" w:hAnsi="Arial" w:cs="Arial"/>
                          <w:color w:val="000000"/>
                          <w:sz w:val="24"/>
                          <w:szCs w:val="24"/>
                        </w:rPr>
                        <w:t xml:space="preserve">The works can be either two literary texts </w:t>
                      </w:r>
                      <w:r w:rsidRPr="00C75F3A">
                        <w:rPr>
                          <w:rFonts w:ascii="Arial" w:hAnsi="Arial" w:cs="Arial"/>
                          <w:b/>
                          <w:bCs/>
                          <w:color w:val="000000"/>
                          <w:sz w:val="24"/>
                          <w:szCs w:val="24"/>
                        </w:rPr>
                        <w:t xml:space="preserve">or </w:t>
                      </w:r>
                      <w:r w:rsidRPr="00C75F3A">
                        <w:rPr>
                          <w:rFonts w:ascii="Arial" w:hAnsi="Arial" w:cs="Arial"/>
                          <w:color w:val="000000"/>
                          <w:sz w:val="24"/>
                          <w:szCs w:val="24"/>
                        </w:rPr>
                        <w:t>one literary text and one film. Teachers should select works that are appropriate for their students.</w:t>
                      </w:r>
                    </w:p>
                    <w:p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Literary texts</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 xml:space="preserve">Üç Anadolu Efsanesi, </w:t>
                      </w:r>
                      <w:r w:rsidRPr="00C75F3A">
                        <w:rPr>
                          <w:rFonts w:ascii="Arial" w:hAnsi="Arial" w:cs="Arial"/>
                          <w:color w:val="000000"/>
                          <w:sz w:val="24"/>
                          <w:szCs w:val="24"/>
                        </w:rPr>
                        <w:t>Yaşar Kemal, 1967 (short stories)</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 xml:space="preserve">Veda, </w:t>
                      </w:r>
                      <w:r w:rsidRPr="00C75F3A">
                        <w:rPr>
                          <w:rFonts w:ascii="Arial" w:hAnsi="Arial" w:cs="Arial"/>
                          <w:color w:val="000000"/>
                          <w:sz w:val="24"/>
                          <w:szCs w:val="24"/>
                        </w:rPr>
                        <w:t>Ayşe Kulin, 2008 (novel)</w:t>
                      </w:r>
                    </w:p>
                    <w:p w:rsid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Sessiz Ev</w:t>
                      </w:r>
                      <w:r w:rsidRPr="00C75F3A">
                        <w:rPr>
                          <w:rFonts w:ascii="Arial" w:hAnsi="Arial" w:cs="Arial"/>
                          <w:color w:val="000000"/>
                          <w:sz w:val="24"/>
                          <w:szCs w:val="24"/>
                        </w:rPr>
                        <w:t>, Orhan Pamuk, 1983 (novel)</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p>
                    <w:p w:rsidR="00C75F3A" w:rsidRPr="00C75F3A" w:rsidRDefault="00C75F3A" w:rsidP="00C75F3A">
                      <w:pPr>
                        <w:autoSpaceDE w:val="0"/>
                        <w:autoSpaceDN w:val="0"/>
                        <w:adjustRightInd w:val="0"/>
                        <w:spacing w:after="0" w:line="240" w:lineRule="auto"/>
                        <w:rPr>
                          <w:rFonts w:ascii="Arial" w:hAnsi="Arial" w:cs="Arial"/>
                          <w:b/>
                          <w:bCs/>
                          <w:sz w:val="24"/>
                          <w:szCs w:val="24"/>
                        </w:rPr>
                      </w:pPr>
                      <w:r w:rsidRPr="00C75F3A">
                        <w:rPr>
                          <w:rFonts w:ascii="Arial" w:hAnsi="Arial" w:cs="Arial"/>
                          <w:b/>
                          <w:bCs/>
                          <w:sz w:val="24"/>
                          <w:szCs w:val="24"/>
                        </w:rPr>
                        <w:t>Films</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İftarlık Gazoz</w:t>
                      </w:r>
                      <w:r w:rsidRPr="00C75F3A">
                        <w:rPr>
                          <w:rFonts w:ascii="Arial" w:hAnsi="Arial" w:cs="Arial"/>
                          <w:color w:val="000000"/>
                          <w:sz w:val="24"/>
                          <w:szCs w:val="24"/>
                        </w:rPr>
                        <w:t>, dir. Yüksel Aksu (2016)</w:t>
                      </w:r>
                    </w:p>
                    <w:p w:rsidR="00C75F3A" w:rsidRPr="00C75F3A" w:rsidRDefault="00C75F3A" w:rsidP="00C75F3A">
                      <w:pPr>
                        <w:autoSpaceDE w:val="0"/>
                        <w:autoSpaceDN w:val="0"/>
                        <w:adjustRightInd w:val="0"/>
                        <w:spacing w:after="0" w:line="240" w:lineRule="auto"/>
                        <w:rPr>
                          <w:rFonts w:ascii="Arial" w:hAnsi="Arial" w:cs="Arial"/>
                          <w:color w:val="000000"/>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Çınar Ağacı</w:t>
                      </w:r>
                      <w:r w:rsidRPr="00C75F3A">
                        <w:rPr>
                          <w:rFonts w:ascii="Arial" w:hAnsi="Arial" w:cs="Arial"/>
                          <w:color w:val="000000"/>
                          <w:sz w:val="24"/>
                          <w:szCs w:val="24"/>
                        </w:rPr>
                        <w:t>, dir. Handan İpekçi (2011)</w:t>
                      </w:r>
                    </w:p>
                    <w:p w:rsidR="00C75F3A" w:rsidRPr="00C75F3A" w:rsidRDefault="00C75F3A" w:rsidP="00C75F3A">
                      <w:pPr>
                        <w:pStyle w:val="NoSpacing"/>
                        <w:rPr>
                          <w:rFonts w:ascii="Arial" w:hAnsi="Arial" w:cs="Arial"/>
                          <w:b/>
                          <w:sz w:val="24"/>
                          <w:szCs w:val="24"/>
                        </w:rPr>
                      </w:pPr>
                      <w:r w:rsidRPr="00C75F3A">
                        <w:rPr>
                          <w:rFonts w:ascii="Arial" w:hAnsi="Arial" w:cs="Arial"/>
                          <w:color w:val="000000"/>
                          <w:sz w:val="24"/>
                          <w:szCs w:val="24"/>
                        </w:rPr>
                        <w:t xml:space="preserve">• </w:t>
                      </w:r>
                      <w:r w:rsidRPr="00C75F3A">
                        <w:rPr>
                          <w:rFonts w:ascii="Arial" w:hAnsi="Arial" w:cs="Arial"/>
                          <w:i/>
                          <w:iCs/>
                          <w:color w:val="000000"/>
                          <w:sz w:val="24"/>
                          <w:szCs w:val="24"/>
                        </w:rPr>
                        <w:t>Dedemin İnsanları</w:t>
                      </w:r>
                      <w:r w:rsidRPr="00C75F3A">
                        <w:rPr>
                          <w:rFonts w:ascii="Arial" w:hAnsi="Arial" w:cs="Arial"/>
                          <w:color w:val="000000"/>
                          <w:sz w:val="24"/>
                          <w:szCs w:val="24"/>
                        </w:rPr>
                        <w:t>, dir. Çağan Irmak (2011)</w:t>
                      </w:r>
                    </w:p>
                    <w:p w:rsidR="00CB2E7E" w:rsidRPr="00C75F3A" w:rsidRDefault="00CB2E7E" w:rsidP="00CB2E7E">
                      <w:pPr>
                        <w:jc w:val="center"/>
                        <w:rPr>
                          <w:rFonts w:ascii="Arial" w:hAnsi="Arial" w:cs="Arial"/>
                          <w:b/>
                          <w:bCs/>
                          <w:color w:val="2E4C84"/>
                          <w:sz w:val="24"/>
                          <w:szCs w:val="24"/>
                        </w:rPr>
                      </w:pPr>
                    </w:p>
                    <w:p w:rsidR="00CB2E7E" w:rsidRDefault="00CB2E7E"/>
                  </w:txbxContent>
                </v:textbox>
                <w10:wrap type="square" anchorx="margin"/>
              </v:shape>
            </w:pict>
          </mc:Fallback>
        </mc:AlternateContent>
      </w:r>
      <w:r w:rsidRPr="00CB2E7E">
        <w:rPr>
          <w:rFonts w:ascii="Arial" w:hAnsi="Arial" w:cs="Arial"/>
          <w:noProof/>
          <w:color w:val="000000"/>
          <w:sz w:val="24"/>
          <w:szCs w:val="24"/>
          <w:lang w:eastAsia="en-GB"/>
        </w:rPr>
        <mc:AlternateContent>
          <mc:Choice Requires="wps">
            <w:drawing>
              <wp:anchor distT="45720" distB="45720" distL="114300" distR="114300" simplePos="0" relativeHeight="251723776" behindDoc="0" locked="0" layoutInCell="1" allowOverlap="1" wp14:anchorId="642EBDF6" wp14:editId="703A7316">
                <wp:simplePos x="0" y="0"/>
                <wp:positionH relativeFrom="margin">
                  <wp:align>right</wp:align>
                </wp:positionH>
                <wp:positionV relativeFrom="paragraph">
                  <wp:posOffset>1171575</wp:posOffset>
                </wp:positionV>
                <wp:extent cx="5638800" cy="14192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19225"/>
                        </a:xfrm>
                        <a:prstGeom prst="rect">
                          <a:avLst/>
                        </a:prstGeom>
                        <a:solidFill>
                          <a:srgbClr val="FFFFFF"/>
                        </a:solidFill>
                        <a:ln w="9525">
                          <a:solidFill>
                            <a:srgbClr val="000000"/>
                          </a:solidFill>
                          <a:miter lim="800000"/>
                          <a:headEnd/>
                          <a:tailEnd/>
                        </a:ln>
                      </wps:spPr>
                      <wps:txbx>
                        <w:txbxContent>
                          <w:p w14:paraId="075180E5" w14:textId="77777777"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Content overview</w:t>
                            </w:r>
                          </w:p>
                          <w:p w14:paraId="5CCA8A83" w14:textId="77777777" w:rsidR="00CB2E7E" w:rsidRDefault="00CB2E7E" w:rsidP="00CB2E7E">
                            <w:pPr>
                              <w:autoSpaceDE w:val="0"/>
                              <w:autoSpaceDN w:val="0"/>
                              <w:adjustRightInd w:val="0"/>
                              <w:spacing w:after="0" w:line="240" w:lineRule="auto"/>
                              <w:rPr>
                                <w:rFonts w:ascii="Arial" w:hAnsi="Arial" w:cs="Arial"/>
                                <w:sz w:val="24"/>
                                <w:szCs w:val="18"/>
                              </w:rPr>
                            </w:pPr>
                            <w:r w:rsidRPr="00CB2E7E">
                              <w:rPr>
                                <w:rFonts w:ascii="Arial" w:hAnsi="Arial" w:cs="Arial"/>
                                <w:b/>
                                <w:sz w:val="24"/>
                                <w:szCs w:val="18"/>
                              </w:rPr>
                              <w:t>Section A</w:t>
                            </w:r>
                            <w:r w:rsidRPr="005C1929">
                              <w:rPr>
                                <w:rFonts w:ascii="Arial" w:hAnsi="Arial" w:cs="Arial"/>
                                <w:sz w:val="24"/>
                                <w:szCs w:val="18"/>
                              </w:rPr>
                              <w:t xml:space="preserve"> draws on vocabulary and structures from any one of the sub-themes within the</w:t>
                            </w:r>
                            <w:r>
                              <w:rPr>
                                <w:rFonts w:ascii="Arial" w:hAnsi="Arial" w:cs="Arial"/>
                                <w:sz w:val="24"/>
                                <w:szCs w:val="18"/>
                              </w:rPr>
                              <w:t xml:space="preserve"> four themes. </w:t>
                            </w:r>
                          </w:p>
                          <w:p w14:paraId="61309BB4" w14:textId="77777777" w:rsidR="00CB2E7E" w:rsidRPr="005C1929" w:rsidRDefault="00CB2E7E" w:rsidP="00CB2E7E">
                            <w:pPr>
                              <w:autoSpaceDE w:val="0"/>
                              <w:autoSpaceDN w:val="0"/>
                              <w:adjustRightInd w:val="0"/>
                              <w:spacing w:after="0" w:line="240" w:lineRule="auto"/>
                              <w:rPr>
                                <w:rFonts w:ascii="Arial" w:hAnsi="Arial" w:cs="Arial"/>
                                <w:sz w:val="24"/>
                                <w:szCs w:val="18"/>
                              </w:rPr>
                            </w:pPr>
                            <w:r w:rsidRPr="00CB2E7E">
                              <w:rPr>
                                <w:rFonts w:ascii="Arial" w:hAnsi="Arial" w:cs="Arial"/>
                                <w:b/>
                                <w:sz w:val="24"/>
                                <w:szCs w:val="18"/>
                              </w:rPr>
                              <w:t>Sections B and C</w:t>
                            </w:r>
                            <w:r w:rsidRPr="005C1929">
                              <w:rPr>
                                <w:rFonts w:ascii="Arial" w:hAnsi="Arial" w:cs="Arial"/>
                                <w:sz w:val="24"/>
                                <w:szCs w:val="18"/>
                              </w:rPr>
                              <w:t xml:space="preserve"> draw on the study of two discrete Turkish works: either two literary texts</w:t>
                            </w:r>
                            <w:r>
                              <w:rPr>
                                <w:rFonts w:ascii="Arial" w:hAnsi="Arial" w:cs="Arial"/>
                                <w:sz w:val="24"/>
                                <w:szCs w:val="18"/>
                              </w:rPr>
                              <w:t xml:space="preserve"> </w:t>
                            </w:r>
                            <w:r w:rsidRPr="005C1929">
                              <w:rPr>
                                <w:rFonts w:ascii="Arial" w:hAnsi="Arial" w:cs="Arial"/>
                                <w:sz w:val="24"/>
                                <w:szCs w:val="18"/>
                              </w:rPr>
                              <w:t>or one literary text and one film. The works must be taken from the list provided in</w:t>
                            </w:r>
                            <w:r>
                              <w:rPr>
                                <w:rFonts w:ascii="Arial" w:hAnsi="Arial" w:cs="Arial"/>
                                <w:sz w:val="24"/>
                                <w:szCs w:val="18"/>
                              </w:rPr>
                              <w:t xml:space="preserve"> </w:t>
                            </w:r>
                            <w:r w:rsidRPr="005C1929">
                              <w:rPr>
                                <w:rFonts w:ascii="Arial" w:hAnsi="Arial" w:cs="Arial"/>
                                <w:i/>
                                <w:iCs/>
                                <w:sz w:val="24"/>
                                <w:szCs w:val="18"/>
                              </w:rPr>
                              <w:t>Prescribed literary texts and films</w:t>
                            </w:r>
                            <w:r w:rsidRPr="005C1929">
                              <w:rPr>
                                <w:rFonts w:ascii="Arial" w:hAnsi="Arial" w:cs="Arial"/>
                                <w:sz w:val="24"/>
                                <w:szCs w:val="18"/>
                              </w:rPr>
                              <w:t>. The literary texts listed include novels and</w:t>
                            </w:r>
                            <w:r>
                              <w:rPr>
                                <w:rFonts w:ascii="Arial" w:hAnsi="Arial" w:cs="Arial"/>
                                <w:sz w:val="24"/>
                                <w:szCs w:val="18"/>
                              </w:rPr>
                              <w:t xml:space="preserve"> </w:t>
                            </w:r>
                            <w:r w:rsidRPr="005C1929">
                              <w:rPr>
                                <w:rFonts w:ascii="Arial" w:hAnsi="Arial" w:cs="Arial"/>
                                <w:sz w:val="24"/>
                                <w:szCs w:val="18"/>
                              </w:rPr>
                              <w:t>short stories. All the films are feature length.</w:t>
                            </w:r>
                          </w:p>
                          <w:p w14:paraId="20D2399C" w14:textId="77777777" w:rsidR="00CB2E7E" w:rsidRDefault="00CB2E7E" w:rsidP="00CB2E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798221" id="_x0000_s1032" type="#_x0000_t202" style="position:absolute;margin-left:392.8pt;margin-top:92.25pt;width:444pt;height:111.75pt;z-index:2517237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">
                <v:textbox>
                  <w:txbxContent>
                    <w:p w:rsidR="00CB2E7E" w:rsidRPr="005C1929" w:rsidRDefault="00CB2E7E" w:rsidP="00CB2E7E">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Content overview</w:t>
                      </w:r>
                    </w:p>
                    <w:p w:rsidR="00CB2E7E" w:rsidRDefault="00CB2E7E" w:rsidP="00CB2E7E">
                      <w:pPr>
                        <w:autoSpaceDE w:val="0"/>
                        <w:autoSpaceDN w:val="0"/>
                        <w:adjustRightInd w:val="0"/>
                        <w:spacing w:after="0" w:line="240" w:lineRule="auto"/>
                        <w:rPr>
                          <w:rFonts w:ascii="Arial" w:hAnsi="Arial" w:cs="Arial"/>
                          <w:sz w:val="24"/>
                          <w:szCs w:val="18"/>
                        </w:rPr>
                      </w:pPr>
                      <w:r w:rsidRPr="00CB2E7E">
                        <w:rPr>
                          <w:rFonts w:ascii="Arial" w:hAnsi="Arial" w:cs="Arial"/>
                          <w:b/>
                          <w:sz w:val="24"/>
                          <w:szCs w:val="18"/>
                        </w:rPr>
                        <w:t>Section A</w:t>
                      </w:r>
                      <w:r w:rsidRPr="005C1929">
                        <w:rPr>
                          <w:rFonts w:ascii="Arial" w:hAnsi="Arial" w:cs="Arial"/>
                          <w:sz w:val="24"/>
                          <w:szCs w:val="18"/>
                        </w:rPr>
                        <w:t xml:space="preserve"> draws on vocabulary and structures from any one of the sub-themes within the</w:t>
                      </w:r>
                      <w:r>
                        <w:rPr>
                          <w:rFonts w:ascii="Arial" w:hAnsi="Arial" w:cs="Arial"/>
                          <w:sz w:val="24"/>
                          <w:szCs w:val="18"/>
                        </w:rPr>
                        <w:t xml:space="preserve"> four themes. </w:t>
                      </w:r>
                    </w:p>
                    <w:p w:rsidR="00CB2E7E" w:rsidRPr="005C1929" w:rsidRDefault="00CB2E7E" w:rsidP="00CB2E7E">
                      <w:pPr>
                        <w:autoSpaceDE w:val="0"/>
                        <w:autoSpaceDN w:val="0"/>
                        <w:adjustRightInd w:val="0"/>
                        <w:spacing w:after="0" w:line="240" w:lineRule="auto"/>
                        <w:rPr>
                          <w:rFonts w:ascii="Arial" w:hAnsi="Arial" w:cs="Arial"/>
                          <w:sz w:val="24"/>
                          <w:szCs w:val="18"/>
                        </w:rPr>
                      </w:pPr>
                      <w:r w:rsidRPr="00CB2E7E">
                        <w:rPr>
                          <w:rFonts w:ascii="Arial" w:hAnsi="Arial" w:cs="Arial"/>
                          <w:b/>
                          <w:sz w:val="24"/>
                          <w:szCs w:val="18"/>
                        </w:rPr>
                        <w:t>Sections B and C</w:t>
                      </w:r>
                      <w:r w:rsidRPr="005C1929">
                        <w:rPr>
                          <w:rFonts w:ascii="Arial" w:hAnsi="Arial" w:cs="Arial"/>
                          <w:sz w:val="24"/>
                          <w:szCs w:val="18"/>
                        </w:rPr>
                        <w:t xml:space="preserve"> draw on the study of two discrete Turkish works: either two literary texts</w:t>
                      </w:r>
                      <w:r>
                        <w:rPr>
                          <w:rFonts w:ascii="Arial" w:hAnsi="Arial" w:cs="Arial"/>
                          <w:sz w:val="24"/>
                          <w:szCs w:val="18"/>
                        </w:rPr>
                        <w:t xml:space="preserve"> </w:t>
                      </w:r>
                      <w:r w:rsidRPr="005C1929">
                        <w:rPr>
                          <w:rFonts w:ascii="Arial" w:hAnsi="Arial" w:cs="Arial"/>
                          <w:sz w:val="24"/>
                          <w:szCs w:val="18"/>
                        </w:rPr>
                        <w:t>or one literary text and one film. The works must be taken from the list provided in</w:t>
                      </w:r>
                      <w:r>
                        <w:rPr>
                          <w:rFonts w:ascii="Arial" w:hAnsi="Arial" w:cs="Arial"/>
                          <w:sz w:val="24"/>
                          <w:szCs w:val="18"/>
                        </w:rPr>
                        <w:t xml:space="preserve"> </w:t>
                      </w:r>
                      <w:r w:rsidRPr="005C1929">
                        <w:rPr>
                          <w:rFonts w:ascii="Arial" w:hAnsi="Arial" w:cs="Arial"/>
                          <w:i/>
                          <w:iCs/>
                          <w:sz w:val="24"/>
                          <w:szCs w:val="18"/>
                        </w:rPr>
                        <w:t>Prescribed literary texts and films</w:t>
                      </w:r>
                      <w:r w:rsidRPr="005C1929">
                        <w:rPr>
                          <w:rFonts w:ascii="Arial" w:hAnsi="Arial" w:cs="Arial"/>
                          <w:sz w:val="24"/>
                          <w:szCs w:val="18"/>
                        </w:rPr>
                        <w:t>. The literary texts listed include novels and</w:t>
                      </w:r>
                      <w:r>
                        <w:rPr>
                          <w:rFonts w:ascii="Arial" w:hAnsi="Arial" w:cs="Arial"/>
                          <w:sz w:val="24"/>
                          <w:szCs w:val="18"/>
                        </w:rPr>
                        <w:t xml:space="preserve"> </w:t>
                      </w:r>
                      <w:r w:rsidRPr="005C1929">
                        <w:rPr>
                          <w:rFonts w:ascii="Arial" w:hAnsi="Arial" w:cs="Arial"/>
                          <w:sz w:val="24"/>
                          <w:szCs w:val="18"/>
                        </w:rPr>
                        <w:t>short stories. All the films are feature length.</w:t>
                      </w:r>
                    </w:p>
                    <w:p w:rsidR="00CB2E7E" w:rsidRDefault="00CB2E7E" w:rsidP="00CB2E7E"/>
                  </w:txbxContent>
                </v:textbox>
                <w10:wrap type="square" anchorx="margin"/>
              </v:shape>
            </w:pict>
          </mc:Fallback>
        </mc:AlternateContent>
      </w:r>
      <w:r w:rsidRPr="007E52BA">
        <w:rPr>
          <w:rFonts w:ascii="Arial" w:hAnsi="Arial" w:cs="Arial"/>
          <w:b/>
          <w:bCs/>
          <w:noProof/>
          <w:sz w:val="24"/>
          <w:szCs w:val="18"/>
          <w:lang w:eastAsia="en-GB"/>
        </w:rPr>
        <mc:AlternateContent>
          <mc:Choice Requires="wps">
            <w:drawing>
              <wp:anchor distT="45720" distB="45720" distL="114300" distR="114300" simplePos="0" relativeHeight="251719680" behindDoc="0" locked="0" layoutInCell="1" allowOverlap="1" wp14:anchorId="0D5E0257" wp14:editId="6A8C7415">
                <wp:simplePos x="0" y="0"/>
                <wp:positionH relativeFrom="margin">
                  <wp:align>right</wp:align>
                </wp:positionH>
                <wp:positionV relativeFrom="paragraph">
                  <wp:posOffset>523875</wp:posOffset>
                </wp:positionV>
                <wp:extent cx="5657850" cy="609600"/>
                <wp:effectExtent l="0" t="0" r="19050" b="1905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609600"/>
                        </a:xfrm>
                        <a:prstGeom prst="rect">
                          <a:avLst/>
                        </a:prstGeom>
                        <a:solidFill>
                          <a:srgbClr val="FFFFFF"/>
                        </a:solidFill>
                        <a:ln w="9525">
                          <a:solidFill>
                            <a:srgbClr val="000000"/>
                          </a:solidFill>
                          <a:miter lim="800000"/>
                          <a:headEnd/>
                          <a:tailEnd/>
                        </a:ln>
                      </wps:spPr>
                      <wps:txbx>
                        <w:txbxContent>
                          <w:p w14:paraId="54ED0A16" w14:textId="77777777" w:rsidR="007E52BA" w:rsidRPr="005C1929"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Written examination: 2 hours and 40 minutes</w:t>
                            </w:r>
                          </w:p>
                          <w:p w14:paraId="24A8BE05" w14:textId="77777777" w:rsidR="007E52BA" w:rsidRPr="005C1929"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30% of the qualification</w:t>
                            </w:r>
                          </w:p>
                          <w:p w14:paraId="788E78FD" w14:textId="77777777" w:rsidR="007E52BA"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110 marks</w:t>
                            </w:r>
                          </w:p>
                          <w:p w14:paraId="0CC48470" w14:textId="77777777" w:rsidR="007E52BA" w:rsidRDefault="007E52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AC2D9" id="_x0000_s1033" type="#_x0000_t202" style="position:absolute;margin-left:394.3pt;margin-top:41.25pt;width:445.5pt;height:48pt;z-index:2517196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">
                <v:textbox>
                  <w:txbxContent>
                    <w:p w:rsidR="007E52BA" w:rsidRPr="005C1929"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Written examination: 2 hours and 40 minutes</w:t>
                      </w:r>
                    </w:p>
                    <w:p w:rsidR="007E52BA" w:rsidRPr="005C1929"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30% of the qualification</w:t>
                      </w:r>
                    </w:p>
                    <w:p w:rsidR="007E52BA" w:rsidRDefault="007E52BA" w:rsidP="007E52BA">
                      <w:pPr>
                        <w:autoSpaceDE w:val="0"/>
                        <w:autoSpaceDN w:val="0"/>
                        <w:adjustRightInd w:val="0"/>
                        <w:spacing w:after="0" w:line="240" w:lineRule="auto"/>
                        <w:rPr>
                          <w:rFonts w:ascii="Arial" w:hAnsi="Arial" w:cs="Arial"/>
                          <w:b/>
                          <w:bCs/>
                          <w:i/>
                          <w:iCs/>
                          <w:sz w:val="24"/>
                          <w:szCs w:val="18"/>
                        </w:rPr>
                      </w:pPr>
                      <w:r w:rsidRPr="005C1929">
                        <w:rPr>
                          <w:rFonts w:ascii="Arial" w:hAnsi="Arial" w:cs="Arial"/>
                          <w:b/>
                          <w:bCs/>
                          <w:i/>
                          <w:iCs/>
                          <w:sz w:val="24"/>
                          <w:szCs w:val="18"/>
                        </w:rPr>
                        <w:t>110 marks</w:t>
                      </w:r>
                    </w:p>
                    <w:p w:rsidR="007E52BA" w:rsidRDefault="007E52BA"/>
                  </w:txbxContent>
                </v:textbox>
                <w10:wrap type="square" anchorx="margin"/>
              </v:shape>
            </w:pict>
          </mc:Fallback>
        </mc:AlternateContent>
      </w:r>
      <w:r w:rsidR="00CB2E7E" w:rsidRPr="007E52BA">
        <w:rPr>
          <w:rFonts w:ascii="Arial" w:hAnsi="Arial" w:cs="Arial"/>
          <w:b/>
          <w:bCs/>
          <w:noProof/>
          <w:sz w:val="24"/>
          <w:szCs w:val="18"/>
          <w:lang w:eastAsia="en-GB"/>
        </w:rPr>
        <mc:AlternateContent>
          <mc:Choice Requires="wps">
            <w:drawing>
              <wp:anchor distT="45720" distB="45720" distL="114300" distR="114300" simplePos="0" relativeHeight="251721728" behindDoc="0" locked="0" layoutInCell="1" allowOverlap="1" wp14:anchorId="294E377A" wp14:editId="38B301BD">
                <wp:simplePos x="0" y="0"/>
                <wp:positionH relativeFrom="margin">
                  <wp:align>right</wp:align>
                </wp:positionH>
                <wp:positionV relativeFrom="paragraph">
                  <wp:posOffset>0</wp:posOffset>
                </wp:positionV>
                <wp:extent cx="5657850" cy="476250"/>
                <wp:effectExtent l="0" t="0" r="19050" b="1905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476250"/>
                        </a:xfrm>
                        <a:prstGeom prst="rect">
                          <a:avLst/>
                        </a:prstGeom>
                        <a:solidFill>
                          <a:srgbClr val="FFFFFF"/>
                        </a:solidFill>
                        <a:ln w="9525">
                          <a:solidFill>
                            <a:srgbClr val="000000"/>
                          </a:solidFill>
                          <a:miter lim="800000"/>
                          <a:headEnd/>
                          <a:tailEnd/>
                        </a:ln>
                      </wps:spPr>
                      <wps:txbx>
                        <w:txbxContent>
                          <w:p w14:paraId="6F5DB0FE" w14:textId="77777777" w:rsidR="007E52BA" w:rsidRDefault="007E52BA" w:rsidP="007E52BA">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Paper 2: Translation into Turkish and written response to work</w:t>
                            </w:r>
                            <w:r>
                              <w:rPr>
                                <w:rFonts w:ascii="Arial" w:hAnsi="Arial" w:cs="Arial"/>
                                <w:b/>
                                <w:bCs/>
                                <w:sz w:val="24"/>
                                <w:szCs w:val="18"/>
                              </w:rPr>
                              <w:t>s</w:t>
                            </w:r>
                            <w:r w:rsidRPr="005C1929">
                              <w:rPr>
                                <w:rFonts w:ascii="Arial" w:hAnsi="Arial" w:cs="Arial"/>
                                <w:b/>
                                <w:bCs/>
                                <w:sz w:val="24"/>
                                <w:szCs w:val="18"/>
                              </w:rPr>
                              <w:t xml:space="preserve"> (*Paper code: 9TU0/02)</w:t>
                            </w:r>
                          </w:p>
                          <w:p w14:paraId="785BF83B" w14:textId="77777777" w:rsidR="007E52BA" w:rsidRDefault="007E52BA" w:rsidP="007E52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19563A" id="_x0000_s1034" type="#_x0000_t202" style="position:absolute;margin-left:394.3pt;margin-top:0;width:445.5pt;height:37.5pt;z-index:2517217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">
                <v:textbox>
                  <w:txbxContent>
                    <w:p w:rsidR="007E52BA" w:rsidRDefault="007E52BA" w:rsidP="007E52BA">
                      <w:pPr>
                        <w:autoSpaceDE w:val="0"/>
                        <w:autoSpaceDN w:val="0"/>
                        <w:adjustRightInd w:val="0"/>
                        <w:spacing w:after="0" w:line="240" w:lineRule="auto"/>
                        <w:rPr>
                          <w:rFonts w:ascii="Arial" w:hAnsi="Arial" w:cs="Arial"/>
                          <w:b/>
                          <w:bCs/>
                          <w:sz w:val="24"/>
                          <w:szCs w:val="18"/>
                        </w:rPr>
                      </w:pPr>
                      <w:r w:rsidRPr="005C1929">
                        <w:rPr>
                          <w:rFonts w:ascii="Arial" w:hAnsi="Arial" w:cs="Arial"/>
                          <w:b/>
                          <w:bCs/>
                          <w:sz w:val="24"/>
                          <w:szCs w:val="18"/>
                        </w:rPr>
                        <w:t>Paper 2: Translation into Turkish and written response to work</w:t>
                      </w:r>
                      <w:r>
                        <w:rPr>
                          <w:rFonts w:ascii="Arial" w:hAnsi="Arial" w:cs="Arial"/>
                          <w:b/>
                          <w:bCs/>
                          <w:sz w:val="24"/>
                          <w:szCs w:val="18"/>
                        </w:rPr>
                        <w:t>s</w:t>
                      </w:r>
                      <w:r w:rsidRPr="005C1929">
                        <w:rPr>
                          <w:rFonts w:ascii="Arial" w:hAnsi="Arial" w:cs="Arial"/>
                          <w:b/>
                          <w:bCs/>
                          <w:sz w:val="24"/>
                          <w:szCs w:val="18"/>
                        </w:rPr>
                        <w:t xml:space="preserve"> (*Paper code: 9TU0/02)</w:t>
                      </w:r>
                    </w:p>
                    <w:p w:rsidR="007E52BA" w:rsidRDefault="007E52BA" w:rsidP="007E52BA"/>
                  </w:txbxContent>
                </v:textbox>
                <w10:wrap type="square" anchorx="margin"/>
              </v:shape>
            </w:pict>
          </mc:Fallback>
        </mc:AlternateContent>
      </w:r>
    </w:p>
    <w:p w14:paraId="6C1DAFD6" w14:textId="77777777" w:rsidR="005C1929" w:rsidRDefault="00C75F3A" w:rsidP="00F15B1A">
      <w:pPr>
        <w:autoSpaceDE w:val="0"/>
        <w:autoSpaceDN w:val="0"/>
        <w:adjustRightInd w:val="0"/>
        <w:spacing w:after="0" w:line="240" w:lineRule="auto"/>
        <w:rPr>
          <w:rFonts w:ascii="Arial" w:hAnsi="Arial" w:cs="Arial"/>
          <w:b/>
          <w:bCs/>
          <w:sz w:val="24"/>
          <w:szCs w:val="24"/>
        </w:rPr>
      </w:pPr>
      <w:r w:rsidRPr="00C75F3A">
        <w:rPr>
          <w:rFonts w:ascii="Arial" w:hAnsi="Arial" w:cs="Arial"/>
          <w:b/>
          <w:bCs/>
          <w:noProof/>
          <w:sz w:val="24"/>
          <w:szCs w:val="24"/>
          <w:lang w:eastAsia="en-GB"/>
        </w:rPr>
        <w:lastRenderedPageBreak/>
        <mc:AlternateContent>
          <mc:Choice Requires="wps">
            <w:drawing>
              <wp:anchor distT="45720" distB="45720" distL="114300" distR="114300" simplePos="0" relativeHeight="251734016" behindDoc="0" locked="0" layoutInCell="1" allowOverlap="1" wp14:anchorId="46566EE6" wp14:editId="7CE95314">
                <wp:simplePos x="0" y="0"/>
                <wp:positionH relativeFrom="margin">
                  <wp:align>left</wp:align>
                </wp:positionH>
                <wp:positionV relativeFrom="paragraph">
                  <wp:posOffset>3152775</wp:posOffset>
                </wp:positionV>
                <wp:extent cx="5648325" cy="3076575"/>
                <wp:effectExtent l="0" t="0" r="28575"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076575"/>
                        </a:xfrm>
                        <a:prstGeom prst="rect">
                          <a:avLst/>
                        </a:prstGeom>
                        <a:solidFill>
                          <a:srgbClr val="FFFFFF"/>
                        </a:solidFill>
                        <a:ln w="9525">
                          <a:solidFill>
                            <a:srgbClr val="000000"/>
                          </a:solidFill>
                          <a:miter lim="800000"/>
                          <a:headEnd/>
                          <a:tailEnd/>
                        </a:ln>
                      </wps:spPr>
                      <wps:txbx>
                        <w:txbxContent>
                          <w:p w14:paraId="1D325EA3" w14:textId="77777777"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Assessment overview</w:t>
                            </w:r>
                          </w:p>
                          <w:p w14:paraId="30656184" w14:textId="77777777"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This paper includes a listening comprehension and a question that assesses listening,</w:t>
                            </w:r>
                            <w:r>
                              <w:rPr>
                                <w:rFonts w:ascii="Arial" w:hAnsi="Arial" w:cs="Arial"/>
                                <w:sz w:val="24"/>
                                <w:szCs w:val="24"/>
                              </w:rPr>
                              <w:t xml:space="preserve"> </w:t>
                            </w:r>
                            <w:r w:rsidRPr="00F15B1A">
                              <w:rPr>
                                <w:rFonts w:ascii="Arial" w:hAnsi="Arial" w:cs="Arial"/>
                                <w:sz w:val="24"/>
                                <w:szCs w:val="24"/>
                              </w:rPr>
                              <w:t>reading and writing skills together.</w:t>
                            </w:r>
                          </w:p>
                          <w:p w14:paraId="3C5AD7AD" w14:textId="77777777"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During the examination, students are not permitted access to a dictionary.</w:t>
                            </w:r>
                          </w:p>
                          <w:p w14:paraId="0410CFB5" w14:textId="77777777" w:rsidR="00C75F3A" w:rsidRDefault="00C75F3A" w:rsidP="00C75F3A">
                            <w:pPr>
                              <w:autoSpaceDE w:val="0"/>
                              <w:autoSpaceDN w:val="0"/>
                              <w:adjustRightInd w:val="0"/>
                              <w:spacing w:after="0" w:line="240" w:lineRule="auto"/>
                              <w:rPr>
                                <w:rFonts w:ascii="Arial" w:hAnsi="Arial" w:cs="Arial"/>
                                <w:b/>
                                <w:bCs/>
                                <w:sz w:val="24"/>
                                <w:szCs w:val="24"/>
                              </w:rPr>
                            </w:pPr>
                          </w:p>
                          <w:p w14:paraId="13FD0DA7" w14:textId="77777777"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Section A: Listening comprehension (30 marks)</w:t>
                            </w:r>
                          </w:p>
                          <w:p w14:paraId="6E016A4D" w14:textId="77777777"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A listening assessment based on a recording that features male and female Turkish</w:t>
                            </w:r>
                          </w:p>
                          <w:p w14:paraId="4757F360" w14:textId="77777777"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speakers. Students will respond to comprehension questions based on a variety of</w:t>
                            </w:r>
                          </w:p>
                          <w:p w14:paraId="142076D4" w14:textId="77777777" w:rsidR="00C75F3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contexts and sources.</w:t>
                            </w:r>
                            <w:r>
                              <w:rPr>
                                <w:rFonts w:ascii="Arial" w:hAnsi="Arial" w:cs="Arial"/>
                                <w:sz w:val="24"/>
                                <w:szCs w:val="24"/>
                              </w:rPr>
                              <w:t xml:space="preserve"> </w:t>
                            </w:r>
                            <w:r w:rsidRPr="00F15B1A">
                              <w:rPr>
                                <w:rFonts w:ascii="Arial" w:hAnsi="Arial" w:cs="Arial"/>
                                <w:sz w:val="24"/>
                                <w:szCs w:val="24"/>
                              </w:rPr>
                              <w:t>The listening audio files for the sample assessment materials are available on our website.</w:t>
                            </w:r>
                          </w:p>
                          <w:p w14:paraId="3C7B6B66" w14:textId="77777777" w:rsidR="00C75F3A" w:rsidRPr="00F15B1A" w:rsidRDefault="00C75F3A" w:rsidP="00C75F3A">
                            <w:pPr>
                              <w:autoSpaceDE w:val="0"/>
                              <w:autoSpaceDN w:val="0"/>
                              <w:adjustRightInd w:val="0"/>
                              <w:spacing w:after="0" w:line="240" w:lineRule="auto"/>
                              <w:rPr>
                                <w:rFonts w:ascii="Arial" w:hAnsi="Arial" w:cs="Arial"/>
                                <w:sz w:val="24"/>
                                <w:szCs w:val="24"/>
                              </w:rPr>
                            </w:pPr>
                          </w:p>
                          <w:p w14:paraId="65D3ED5D" w14:textId="77777777"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Section B: Listening, Reading and Writing question (30 marks)</w:t>
                            </w:r>
                          </w:p>
                          <w:p w14:paraId="0E45E34D" w14:textId="77777777" w:rsidR="00C75F3A" w:rsidRPr="00F15B1A" w:rsidRDefault="00C75F3A" w:rsidP="00C75F3A">
                            <w:pPr>
                              <w:autoSpaceDE w:val="0"/>
                              <w:autoSpaceDN w:val="0"/>
                              <w:adjustRightInd w:val="0"/>
                              <w:spacing w:after="0" w:line="240" w:lineRule="auto"/>
                              <w:rPr>
                                <w:rFonts w:ascii="Arial" w:hAnsi="Arial" w:cs="Arial"/>
                                <w:b/>
                                <w:sz w:val="24"/>
                                <w:szCs w:val="24"/>
                                <w:u w:val="single"/>
                              </w:rPr>
                            </w:pPr>
                            <w:r w:rsidRPr="00F15B1A">
                              <w:rPr>
                                <w:rFonts w:ascii="Arial" w:hAnsi="Arial" w:cs="Arial"/>
                                <w:sz w:val="24"/>
                                <w:szCs w:val="24"/>
                              </w:rPr>
                              <w:t>Students summarise a listening source and a text that are based on the same sub-theme.</w:t>
                            </w:r>
                            <w:r>
                              <w:rPr>
                                <w:rFonts w:ascii="Arial" w:hAnsi="Arial" w:cs="Arial"/>
                                <w:sz w:val="24"/>
                                <w:szCs w:val="24"/>
                              </w:rPr>
                              <w:t xml:space="preserve"> </w:t>
                            </w:r>
                            <w:r w:rsidRPr="00F15B1A">
                              <w:rPr>
                                <w:rFonts w:ascii="Arial" w:hAnsi="Arial" w:cs="Arial"/>
                                <w:sz w:val="24"/>
                                <w:szCs w:val="24"/>
                              </w:rPr>
                              <w:t>Students then evaluate the points of view in both sources, stating which views they agree</w:t>
                            </w:r>
                            <w:r>
                              <w:rPr>
                                <w:rFonts w:ascii="Arial" w:hAnsi="Arial" w:cs="Arial"/>
                                <w:sz w:val="24"/>
                                <w:szCs w:val="24"/>
                              </w:rPr>
                              <w:t xml:space="preserve"> </w:t>
                            </w:r>
                            <w:r w:rsidRPr="00F15B1A">
                              <w:rPr>
                                <w:rFonts w:ascii="Arial" w:hAnsi="Arial" w:cs="Arial"/>
                                <w:sz w:val="24"/>
                                <w:szCs w:val="24"/>
                              </w:rPr>
                              <w:t>with and why.</w:t>
                            </w:r>
                          </w:p>
                          <w:p w14:paraId="2A2DC4A2" w14:textId="77777777" w:rsidR="00C75F3A" w:rsidRDefault="00C75F3A" w:rsidP="00C75F3A">
                            <w:pPr>
                              <w:pStyle w:val="NoSpacing"/>
                              <w:rPr>
                                <w:noProof/>
                                <w:lang w:eastAsia="en-GB"/>
                              </w:rPr>
                            </w:pPr>
                          </w:p>
                          <w:p w14:paraId="38DD5584" w14:textId="77777777" w:rsidR="00C75F3A" w:rsidRDefault="00C75F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757B92" id="_x0000_s1035" type="#_x0000_t202" style="position:absolute;margin-left:0;margin-top:248.25pt;width:444.75pt;height:242.25pt;z-index:2517340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">
                <v:textbox>
                  <w:txbxContent>
                    <w:p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Assessment overview</w:t>
                      </w:r>
                    </w:p>
                    <w:p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This paper includes a listening comprehension and a question that assesses listening,</w:t>
                      </w:r>
                      <w:r>
                        <w:rPr>
                          <w:rFonts w:ascii="Arial" w:hAnsi="Arial" w:cs="Arial"/>
                          <w:sz w:val="24"/>
                          <w:szCs w:val="24"/>
                        </w:rPr>
                        <w:t xml:space="preserve"> </w:t>
                      </w:r>
                      <w:r w:rsidRPr="00F15B1A">
                        <w:rPr>
                          <w:rFonts w:ascii="Arial" w:hAnsi="Arial" w:cs="Arial"/>
                          <w:sz w:val="24"/>
                          <w:szCs w:val="24"/>
                        </w:rPr>
                        <w:t>reading and writing skills together.</w:t>
                      </w:r>
                    </w:p>
                    <w:p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During the examination, students are not permitted access to a dictionary.</w:t>
                      </w:r>
                    </w:p>
                    <w:p w:rsidR="00C75F3A" w:rsidRDefault="00C75F3A" w:rsidP="00C75F3A">
                      <w:pPr>
                        <w:autoSpaceDE w:val="0"/>
                        <w:autoSpaceDN w:val="0"/>
                        <w:adjustRightInd w:val="0"/>
                        <w:spacing w:after="0" w:line="240" w:lineRule="auto"/>
                        <w:rPr>
                          <w:rFonts w:ascii="Arial" w:hAnsi="Arial" w:cs="Arial"/>
                          <w:b/>
                          <w:bCs/>
                          <w:sz w:val="24"/>
                          <w:szCs w:val="24"/>
                        </w:rPr>
                      </w:pPr>
                    </w:p>
                    <w:p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Section A: Listening comprehension (30 marks)</w:t>
                      </w:r>
                    </w:p>
                    <w:p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A listening assessment based on a recording that features male and female Turkish</w:t>
                      </w:r>
                    </w:p>
                    <w:p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speakers. Students will respond to comprehension questions based on a variety of</w:t>
                      </w:r>
                    </w:p>
                    <w:p w:rsidR="00C75F3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contexts and sources.</w:t>
                      </w:r>
                      <w:r>
                        <w:rPr>
                          <w:rFonts w:ascii="Arial" w:hAnsi="Arial" w:cs="Arial"/>
                          <w:sz w:val="24"/>
                          <w:szCs w:val="24"/>
                        </w:rPr>
                        <w:t xml:space="preserve"> </w:t>
                      </w:r>
                      <w:r w:rsidRPr="00F15B1A">
                        <w:rPr>
                          <w:rFonts w:ascii="Arial" w:hAnsi="Arial" w:cs="Arial"/>
                          <w:sz w:val="24"/>
                          <w:szCs w:val="24"/>
                        </w:rPr>
                        <w:t>The listening audio files for the sample assessment materials are available on our website.</w:t>
                      </w:r>
                    </w:p>
                    <w:p w:rsidR="00C75F3A" w:rsidRPr="00F15B1A" w:rsidRDefault="00C75F3A" w:rsidP="00C75F3A">
                      <w:pPr>
                        <w:autoSpaceDE w:val="0"/>
                        <w:autoSpaceDN w:val="0"/>
                        <w:adjustRightInd w:val="0"/>
                        <w:spacing w:after="0" w:line="240" w:lineRule="auto"/>
                        <w:rPr>
                          <w:rFonts w:ascii="Arial" w:hAnsi="Arial" w:cs="Arial"/>
                          <w:sz w:val="24"/>
                          <w:szCs w:val="24"/>
                        </w:rPr>
                      </w:pPr>
                    </w:p>
                    <w:p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Section B: Listening, Reading and Writing question (30 marks)</w:t>
                      </w:r>
                    </w:p>
                    <w:p w:rsidR="00C75F3A" w:rsidRPr="00F15B1A" w:rsidRDefault="00C75F3A" w:rsidP="00C75F3A">
                      <w:pPr>
                        <w:autoSpaceDE w:val="0"/>
                        <w:autoSpaceDN w:val="0"/>
                        <w:adjustRightInd w:val="0"/>
                        <w:spacing w:after="0" w:line="240" w:lineRule="auto"/>
                        <w:rPr>
                          <w:rFonts w:ascii="Arial" w:hAnsi="Arial" w:cs="Arial"/>
                          <w:b/>
                          <w:sz w:val="24"/>
                          <w:szCs w:val="24"/>
                          <w:u w:val="single"/>
                        </w:rPr>
                      </w:pPr>
                      <w:r w:rsidRPr="00F15B1A">
                        <w:rPr>
                          <w:rFonts w:ascii="Arial" w:hAnsi="Arial" w:cs="Arial"/>
                          <w:sz w:val="24"/>
                          <w:szCs w:val="24"/>
                        </w:rPr>
                        <w:t>Students summarise a listening source and a text that are based on the same sub-theme.</w:t>
                      </w:r>
                      <w:r>
                        <w:rPr>
                          <w:rFonts w:ascii="Arial" w:hAnsi="Arial" w:cs="Arial"/>
                          <w:sz w:val="24"/>
                          <w:szCs w:val="24"/>
                        </w:rPr>
                        <w:t xml:space="preserve"> </w:t>
                      </w:r>
                      <w:r w:rsidRPr="00F15B1A">
                        <w:rPr>
                          <w:rFonts w:ascii="Arial" w:hAnsi="Arial" w:cs="Arial"/>
                          <w:sz w:val="24"/>
                          <w:szCs w:val="24"/>
                        </w:rPr>
                        <w:t>Students then evaluate the points of view in both sources, stating which views they agree</w:t>
                      </w:r>
                      <w:r>
                        <w:rPr>
                          <w:rFonts w:ascii="Arial" w:hAnsi="Arial" w:cs="Arial"/>
                          <w:sz w:val="24"/>
                          <w:szCs w:val="24"/>
                        </w:rPr>
                        <w:t xml:space="preserve"> </w:t>
                      </w:r>
                      <w:r w:rsidRPr="00F15B1A">
                        <w:rPr>
                          <w:rFonts w:ascii="Arial" w:hAnsi="Arial" w:cs="Arial"/>
                          <w:sz w:val="24"/>
                          <w:szCs w:val="24"/>
                        </w:rPr>
                        <w:t>with and why.</w:t>
                      </w:r>
                    </w:p>
                    <w:p w:rsidR="00C75F3A" w:rsidRDefault="00C75F3A" w:rsidP="00C75F3A">
                      <w:pPr>
                        <w:pStyle w:val="NoSpacing"/>
                        <w:rPr>
                          <w:noProof/>
                          <w:lang w:eastAsia="en-GB"/>
                        </w:rPr>
                      </w:pPr>
                    </w:p>
                    <w:p w:rsidR="00C75F3A" w:rsidRDefault="00C75F3A"/>
                  </w:txbxContent>
                </v:textbox>
                <w10:wrap type="square" anchorx="margin"/>
              </v:shape>
            </w:pict>
          </mc:Fallback>
        </mc:AlternateContent>
      </w:r>
      <w:r w:rsidRPr="00A21608">
        <w:rPr>
          <w:rFonts w:ascii="Arial" w:hAnsi="Arial" w:cs="Arial"/>
          <w:b/>
          <w:bCs/>
          <w:noProof/>
          <w:sz w:val="24"/>
          <w:szCs w:val="24"/>
          <w:lang w:eastAsia="en-GB"/>
        </w:rPr>
        <mc:AlternateContent>
          <mc:Choice Requires="wps">
            <w:drawing>
              <wp:anchor distT="45720" distB="45720" distL="114300" distR="114300" simplePos="0" relativeHeight="251727872" behindDoc="0" locked="0" layoutInCell="1" allowOverlap="1" wp14:anchorId="1E252B31" wp14:editId="12F6B345">
                <wp:simplePos x="0" y="0"/>
                <wp:positionH relativeFrom="margin">
                  <wp:align>right</wp:align>
                </wp:positionH>
                <wp:positionV relativeFrom="paragraph">
                  <wp:posOffset>746760</wp:posOffset>
                </wp:positionV>
                <wp:extent cx="5705475" cy="6191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619125"/>
                        </a:xfrm>
                        <a:prstGeom prst="rect">
                          <a:avLst/>
                        </a:prstGeom>
                        <a:solidFill>
                          <a:srgbClr val="FFFFFF"/>
                        </a:solidFill>
                        <a:ln w="9525">
                          <a:solidFill>
                            <a:srgbClr val="000000"/>
                          </a:solidFill>
                          <a:miter lim="800000"/>
                          <a:headEnd/>
                          <a:tailEnd/>
                        </a:ln>
                      </wps:spPr>
                      <wps:txbx>
                        <w:txbxContent>
                          <w:p w14:paraId="453845A5" w14:textId="77777777" w:rsidR="00C75F3A" w:rsidRPr="00F15B1A" w:rsidRDefault="00C75F3A" w:rsidP="00C75F3A">
                            <w:pPr>
                              <w:autoSpaceDE w:val="0"/>
                              <w:autoSpaceDN w:val="0"/>
                              <w:adjustRightInd w:val="0"/>
                              <w:spacing w:after="0" w:line="240" w:lineRule="auto"/>
                              <w:rPr>
                                <w:rFonts w:ascii="Arial" w:hAnsi="Arial" w:cs="Arial"/>
                                <w:b/>
                                <w:bCs/>
                                <w:i/>
                                <w:iCs/>
                                <w:sz w:val="24"/>
                                <w:szCs w:val="24"/>
                              </w:rPr>
                            </w:pPr>
                            <w:r w:rsidRPr="00F15B1A">
                              <w:rPr>
                                <w:rFonts w:ascii="Arial" w:hAnsi="Arial" w:cs="Arial"/>
                                <w:b/>
                                <w:bCs/>
                                <w:i/>
                                <w:iCs/>
                                <w:sz w:val="24"/>
                                <w:szCs w:val="24"/>
                              </w:rPr>
                              <w:t>Written examination: 2 hours and 15 minutes</w:t>
                            </w:r>
                          </w:p>
                          <w:p w14:paraId="1AD49D4A" w14:textId="77777777" w:rsidR="00C75F3A" w:rsidRPr="00F15B1A" w:rsidRDefault="00C75F3A" w:rsidP="00C75F3A">
                            <w:pPr>
                              <w:autoSpaceDE w:val="0"/>
                              <w:autoSpaceDN w:val="0"/>
                              <w:adjustRightInd w:val="0"/>
                              <w:spacing w:after="0" w:line="240" w:lineRule="auto"/>
                              <w:rPr>
                                <w:rFonts w:ascii="Arial" w:hAnsi="Arial" w:cs="Arial"/>
                                <w:b/>
                                <w:bCs/>
                                <w:i/>
                                <w:iCs/>
                                <w:sz w:val="24"/>
                                <w:szCs w:val="24"/>
                              </w:rPr>
                            </w:pPr>
                            <w:r w:rsidRPr="00F15B1A">
                              <w:rPr>
                                <w:rFonts w:ascii="Arial" w:hAnsi="Arial" w:cs="Arial"/>
                                <w:b/>
                                <w:bCs/>
                                <w:i/>
                                <w:iCs/>
                                <w:sz w:val="24"/>
                                <w:szCs w:val="24"/>
                              </w:rPr>
                              <w:t>30% of the qualification</w:t>
                            </w:r>
                          </w:p>
                          <w:p w14:paraId="69A2EB42" w14:textId="77777777" w:rsidR="00A21608" w:rsidRDefault="00C75F3A" w:rsidP="00C75F3A">
                            <w:r w:rsidRPr="00F15B1A">
                              <w:rPr>
                                <w:rFonts w:ascii="Arial" w:hAnsi="Arial" w:cs="Arial"/>
                                <w:b/>
                                <w:bCs/>
                                <w:i/>
                                <w:iCs/>
                                <w:sz w:val="24"/>
                                <w:szCs w:val="24"/>
                              </w:rPr>
                              <w:t>60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3D6FC" id="_x0000_s1036" type="#_x0000_t202" style="position:absolute;margin-left:398.05pt;margin-top:58.8pt;width:449.25pt;height:48.75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">
                <v:textbox>
                  <w:txbxContent>
                    <w:p w:rsidR="00C75F3A" w:rsidRPr="00F15B1A" w:rsidRDefault="00C75F3A" w:rsidP="00C75F3A">
                      <w:pPr>
                        <w:autoSpaceDE w:val="0"/>
                        <w:autoSpaceDN w:val="0"/>
                        <w:adjustRightInd w:val="0"/>
                        <w:spacing w:after="0" w:line="240" w:lineRule="auto"/>
                        <w:rPr>
                          <w:rFonts w:ascii="Arial" w:hAnsi="Arial" w:cs="Arial"/>
                          <w:b/>
                          <w:bCs/>
                          <w:i/>
                          <w:iCs/>
                          <w:sz w:val="24"/>
                          <w:szCs w:val="24"/>
                        </w:rPr>
                      </w:pPr>
                      <w:r w:rsidRPr="00F15B1A">
                        <w:rPr>
                          <w:rFonts w:ascii="Arial" w:hAnsi="Arial" w:cs="Arial"/>
                          <w:b/>
                          <w:bCs/>
                          <w:i/>
                          <w:iCs/>
                          <w:sz w:val="24"/>
                          <w:szCs w:val="24"/>
                        </w:rPr>
                        <w:t>Written examination: 2 hours and 15 minutes</w:t>
                      </w:r>
                    </w:p>
                    <w:p w:rsidR="00C75F3A" w:rsidRPr="00F15B1A" w:rsidRDefault="00C75F3A" w:rsidP="00C75F3A">
                      <w:pPr>
                        <w:autoSpaceDE w:val="0"/>
                        <w:autoSpaceDN w:val="0"/>
                        <w:adjustRightInd w:val="0"/>
                        <w:spacing w:after="0" w:line="240" w:lineRule="auto"/>
                        <w:rPr>
                          <w:rFonts w:ascii="Arial" w:hAnsi="Arial" w:cs="Arial"/>
                          <w:b/>
                          <w:bCs/>
                          <w:i/>
                          <w:iCs/>
                          <w:sz w:val="24"/>
                          <w:szCs w:val="24"/>
                        </w:rPr>
                      </w:pPr>
                      <w:r w:rsidRPr="00F15B1A">
                        <w:rPr>
                          <w:rFonts w:ascii="Arial" w:hAnsi="Arial" w:cs="Arial"/>
                          <w:b/>
                          <w:bCs/>
                          <w:i/>
                          <w:iCs/>
                          <w:sz w:val="24"/>
                          <w:szCs w:val="24"/>
                        </w:rPr>
                        <w:t>30% of the qualification</w:t>
                      </w:r>
                    </w:p>
                    <w:p w:rsidR="00A21608" w:rsidRDefault="00C75F3A" w:rsidP="00C75F3A">
                      <w:r w:rsidRPr="00F15B1A">
                        <w:rPr>
                          <w:rFonts w:ascii="Arial" w:hAnsi="Arial" w:cs="Arial"/>
                          <w:b/>
                          <w:bCs/>
                          <w:i/>
                          <w:iCs/>
                          <w:sz w:val="24"/>
                          <w:szCs w:val="24"/>
                        </w:rPr>
                        <w:t>60 marks</w:t>
                      </w:r>
                    </w:p>
                  </w:txbxContent>
                </v:textbox>
                <w10:wrap type="square" anchorx="margin"/>
              </v:shape>
            </w:pict>
          </mc:Fallback>
        </mc:AlternateContent>
      </w:r>
      <w:r w:rsidRPr="00C75F3A">
        <w:rPr>
          <w:rFonts w:ascii="Arial" w:hAnsi="Arial" w:cs="Arial"/>
          <w:b/>
          <w:bCs/>
          <w:noProof/>
          <w:sz w:val="24"/>
          <w:szCs w:val="24"/>
          <w:lang w:eastAsia="en-GB"/>
        </w:rPr>
        <mc:AlternateContent>
          <mc:Choice Requires="wps">
            <w:drawing>
              <wp:anchor distT="45720" distB="45720" distL="114300" distR="114300" simplePos="0" relativeHeight="251731968" behindDoc="0" locked="0" layoutInCell="1" allowOverlap="1" wp14:anchorId="1D4827F3" wp14:editId="74314C7F">
                <wp:simplePos x="0" y="0"/>
                <wp:positionH relativeFrom="margin">
                  <wp:align>right</wp:align>
                </wp:positionH>
                <wp:positionV relativeFrom="paragraph">
                  <wp:posOffset>1581150</wp:posOffset>
                </wp:positionV>
                <wp:extent cx="5715000" cy="1404620"/>
                <wp:effectExtent l="0" t="0" r="19050" b="2540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64195F3A" w14:textId="77777777"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Content overview</w:t>
                            </w:r>
                          </w:p>
                          <w:p w14:paraId="3C672D14" w14:textId="77777777"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Section A draws on vocabulary and structures across all sub-themes within the four</w:t>
                            </w:r>
                          </w:p>
                          <w:p w14:paraId="5D393F84" w14:textId="77777777" w:rsidR="00C75F3A" w:rsidRPr="00F15B1A" w:rsidRDefault="00C75F3A" w:rsidP="00C75F3A">
                            <w:pPr>
                              <w:autoSpaceDE w:val="0"/>
                              <w:autoSpaceDN w:val="0"/>
                              <w:adjustRightInd w:val="0"/>
                              <w:spacing w:after="0" w:line="240" w:lineRule="auto"/>
                              <w:rPr>
                                <w:rFonts w:ascii="Arial" w:hAnsi="Arial" w:cs="Arial"/>
                                <w:sz w:val="24"/>
                                <w:szCs w:val="24"/>
                              </w:rPr>
                            </w:pPr>
                            <w:r>
                              <w:rPr>
                                <w:rFonts w:ascii="Arial" w:hAnsi="Arial" w:cs="Arial"/>
                                <w:sz w:val="24"/>
                                <w:szCs w:val="24"/>
                              </w:rPr>
                              <w:t>Themes.</w:t>
                            </w:r>
                          </w:p>
                          <w:p w14:paraId="78469054" w14:textId="77777777" w:rsidR="00C75F3A" w:rsidRDefault="00C75F3A" w:rsidP="00C75F3A">
                            <w:pPr>
                              <w:autoSpaceDE w:val="0"/>
                              <w:autoSpaceDN w:val="0"/>
                              <w:adjustRightInd w:val="0"/>
                              <w:spacing w:after="0" w:line="240" w:lineRule="auto"/>
                            </w:pPr>
                            <w:r w:rsidRPr="00F15B1A">
                              <w:rPr>
                                <w:rFonts w:ascii="Arial" w:hAnsi="Arial" w:cs="Arial"/>
                                <w:sz w:val="24"/>
                                <w:szCs w:val="24"/>
                              </w:rPr>
                              <w:t>Section B draws on vocabulary and structures from any one of the sub-themes within the</w:t>
                            </w:r>
                            <w:r>
                              <w:rPr>
                                <w:rFonts w:ascii="Arial" w:hAnsi="Arial" w:cs="Arial"/>
                                <w:sz w:val="24"/>
                                <w:szCs w:val="24"/>
                              </w:rPr>
                              <w:t xml:space="preserve"> </w:t>
                            </w:r>
                            <w:r w:rsidRPr="00F15B1A">
                              <w:rPr>
                                <w:rFonts w:ascii="Arial" w:hAnsi="Arial" w:cs="Arial"/>
                                <w:sz w:val="24"/>
                                <w:szCs w:val="24"/>
                              </w:rPr>
                              <w:t>four themes listed on pages 8–9. There is one unseen listening source and one unseen</w:t>
                            </w:r>
                            <w:r>
                              <w:rPr>
                                <w:rFonts w:ascii="Arial" w:hAnsi="Arial" w:cs="Arial"/>
                                <w:sz w:val="24"/>
                                <w:szCs w:val="24"/>
                              </w:rPr>
                              <w:t xml:space="preserve"> </w:t>
                            </w:r>
                            <w:r w:rsidRPr="00F15B1A">
                              <w:rPr>
                                <w:rFonts w:ascii="Arial" w:hAnsi="Arial" w:cs="Arial"/>
                                <w:sz w:val="24"/>
                                <w:szCs w:val="24"/>
                              </w:rPr>
                              <w:t>written source to which students must respond.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5A0FAB" id="_x0000_s1037" type="#_x0000_t202" style="position:absolute;margin-left:398.8pt;margin-top:124.5pt;width:450pt;height:110.6pt;z-index:25173196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">
                <v:textbox style="mso-fit-shape-to-text:t">
                  <w:txbxContent>
                    <w:p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Content overview</w:t>
                      </w:r>
                    </w:p>
                    <w:p w:rsidR="00C75F3A" w:rsidRPr="00F15B1A" w:rsidRDefault="00C75F3A" w:rsidP="00C75F3A">
                      <w:pPr>
                        <w:autoSpaceDE w:val="0"/>
                        <w:autoSpaceDN w:val="0"/>
                        <w:adjustRightInd w:val="0"/>
                        <w:spacing w:after="0" w:line="240" w:lineRule="auto"/>
                        <w:rPr>
                          <w:rFonts w:ascii="Arial" w:hAnsi="Arial" w:cs="Arial"/>
                          <w:sz w:val="24"/>
                          <w:szCs w:val="24"/>
                        </w:rPr>
                      </w:pPr>
                      <w:r w:rsidRPr="00F15B1A">
                        <w:rPr>
                          <w:rFonts w:ascii="Arial" w:hAnsi="Arial" w:cs="Arial"/>
                          <w:sz w:val="24"/>
                          <w:szCs w:val="24"/>
                        </w:rPr>
                        <w:t>Section A draws on vocabulary and structures across all sub-themes within the four</w:t>
                      </w:r>
                    </w:p>
                    <w:p w:rsidR="00C75F3A" w:rsidRPr="00F15B1A" w:rsidRDefault="00C75F3A" w:rsidP="00C75F3A">
                      <w:pPr>
                        <w:autoSpaceDE w:val="0"/>
                        <w:autoSpaceDN w:val="0"/>
                        <w:adjustRightInd w:val="0"/>
                        <w:spacing w:after="0" w:line="240" w:lineRule="auto"/>
                        <w:rPr>
                          <w:rFonts w:ascii="Arial" w:hAnsi="Arial" w:cs="Arial"/>
                          <w:sz w:val="24"/>
                          <w:szCs w:val="24"/>
                        </w:rPr>
                      </w:pPr>
                      <w:r>
                        <w:rPr>
                          <w:rFonts w:ascii="Arial" w:hAnsi="Arial" w:cs="Arial"/>
                          <w:sz w:val="24"/>
                          <w:szCs w:val="24"/>
                        </w:rPr>
                        <w:t>Themes.</w:t>
                      </w:r>
                    </w:p>
                    <w:p w:rsidR="00C75F3A" w:rsidRDefault="00C75F3A" w:rsidP="00C75F3A">
                      <w:pPr>
                        <w:autoSpaceDE w:val="0"/>
                        <w:autoSpaceDN w:val="0"/>
                        <w:adjustRightInd w:val="0"/>
                        <w:spacing w:after="0" w:line="240" w:lineRule="auto"/>
                      </w:pPr>
                      <w:r w:rsidRPr="00F15B1A">
                        <w:rPr>
                          <w:rFonts w:ascii="Arial" w:hAnsi="Arial" w:cs="Arial"/>
                          <w:sz w:val="24"/>
                          <w:szCs w:val="24"/>
                        </w:rPr>
                        <w:t>Section B draws on vocabulary and structures from any one of the sub-themes within the</w:t>
                      </w:r>
                      <w:r>
                        <w:rPr>
                          <w:rFonts w:ascii="Arial" w:hAnsi="Arial" w:cs="Arial"/>
                          <w:sz w:val="24"/>
                          <w:szCs w:val="24"/>
                        </w:rPr>
                        <w:t xml:space="preserve"> </w:t>
                      </w:r>
                      <w:r w:rsidRPr="00F15B1A">
                        <w:rPr>
                          <w:rFonts w:ascii="Arial" w:hAnsi="Arial" w:cs="Arial"/>
                          <w:sz w:val="24"/>
                          <w:szCs w:val="24"/>
                        </w:rPr>
                        <w:t>four themes listed on pages 8–9. There is one unseen listening source and one unseen</w:t>
                      </w:r>
                      <w:r>
                        <w:rPr>
                          <w:rFonts w:ascii="Arial" w:hAnsi="Arial" w:cs="Arial"/>
                          <w:sz w:val="24"/>
                          <w:szCs w:val="24"/>
                        </w:rPr>
                        <w:t xml:space="preserve"> </w:t>
                      </w:r>
                      <w:r w:rsidRPr="00F15B1A">
                        <w:rPr>
                          <w:rFonts w:ascii="Arial" w:hAnsi="Arial" w:cs="Arial"/>
                          <w:sz w:val="24"/>
                          <w:szCs w:val="24"/>
                        </w:rPr>
                        <w:t>written source to which students must respond.</w:t>
                      </w:r>
                    </w:p>
                  </w:txbxContent>
                </v:textbox>
                <w10:wrap type="square" anchorx="margin"/>
              </v:shape>
            </w:pict>
          </mc:Fallback>
        </mc:AlternateContent>
      </w:r>
      <w:r w:rsidRPr="00C75F3A">
        <w:rPr>
          <w:rFonts w:ascii="Arial" w:hAnsi="Arial" w:cs="Arial"/>
          <w:b/>
          <w:bCs/>
          <w:i/>
          <w:iCs/>
          <w:noProof/>
          <w:sz w:val="24"/>
          <w:szCs w:val="24"/>
          <w:lang w:eastAsia="en-GB"/>
        </w:rPr>
        <mc:AlternateContent>
          <mc:Choice Requires="wps">
            <w:drawing>
              <wp:anchor distT="45720" distB="45720" distL="114300" distR="114300" simplePos="0" relativeHeight="251729920" behindDoc="0" locked="0" layoutInCell="1" allowOverlap="1" wp14:anchorId="22509F52" wp14:editId="09FCD7F2">
                <wp:simplePos x="0" y="0"/>
                <wp:positionH relativeFrom="margin">
                  <wp:align>right</wp:align>
                </wp:positionH>
                <wp:positionV relativeFrom="paragraph">
                  <wp:posOffset>0</wp:posOffset>
                </wp:positionV>
                <wp:extent cx="5705475" cy="1404620"/>
                <wp:effectExtent l="0" t="0" r="28575" b="247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404620"/>
                        </a:xfrm>
                        <a:prstGeom prst="rect">
                          <a:avLst/>
                        </a:prstGeom>
                        <a:solidFill>
                          <a:srgbClr val="FFFFFF"/>
                        </a:solidFill>
                        <a:ln w="9525">
                          <a:solidFill>
                            <a:srgbClr val="000000"/>
                          </a:solidFill>
                          <a:miter lim="800000"/>
                          <a:headEnd/>
                          <a:tailEnd/>
                        </a:ln>
                      </wps:spPr>
                      <wps:txbx>
                        <w:txbxContent>
                          <w:p w14:paraId="360D626C" w14:textId="77777777"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Paper 3: Listening, reading and writing in Turkish</w:t>
                            </w:r>
                          </w:p>
                          <w:p w14:paraId="3A85AACB" w14:textId="77777777" w:rsidR="00C75F3A" w:rsidRDefault="00C75F3A" w:rsidP="00C75F3A">
                            <w:r w:rsidRPr="00F15B1A">
                              <w:rPr>
                                <w:rFonts w:ascii="Arial" w:hAnsi="Arial" w:cs="Arial"/>
                                <w:b/>
                                <w:bCs/>
                                <w:sz w:val="24"/>
                                <w:szCs w:val="24"/>
                              </w:rPr>
                              <w:t>(*Paper code: 9TU0/03)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E331E" id="_x0000_s1038" type="#_x0000_t202" style="position:absolute;margin-left:398.05pt;margin-top:0;width:449.25pt;height:110.6pt;z-index:2517299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">
                <v:textbox style="mso-fit-shape-to-text:t">
                  <w:txbxContent>
                    <w:p w:rsidR="00C75F3A" w:rsidRPr="00F15B1A" w:rsidRDefault="00C75F3A" w:rsidP="00C75F3A">
                      <w:pPr>
                        <w:autoSpaceDE w:val="0"/>
                        <w:autoSpaceDN w:val="0"/>
                        <w:adjustRightInd w:val="0"/>
                        <w:spacing w:after="0" w:line="240" w:lineRule="auto"/>
                        <w:rPr>
                          <w:rFonts w:ascii="Arial" w:hAnsi="Arial" w:cs="Arial"/>
                          <w:b/>
                          <w:bCs/>
                          <w:sz w:val="24"/>
                          <w:szCs w:val="24"/>
                        </w:rPr>
                      </w:pPr>
                      <w:r w:rsidRPr="00F15B1A">
                        <w:rPr>
                          <w:rFonts w:ascii="Arial" w:hAnsi="Arial" w:cs="Arial"/>
                          <w:b/>
                          <w:bCs/>
                          <w:sz w:val="24"/>
                          <w:szCs w:val="24"/>
                        </w:rPr>
                        <w:t>Paper 3: Listening, reading and writing in Turkish</w:t>
                      </w:r>
                    </w:p>
                    <w:p w:rsidR="00C75F3A" w:rsidRDefault="00C75F3A" w:rsidP="00C75F3A">
                      <w:r w:rsidRPr="00F15B1A">
                        <w:rPr>
                          <w:rFonts w:ascii="Arial" w:hAnsi="Arial" w:cs="Arial"/>
                          <w:b/>
                          <w:bCs/>
                          <w:sz w:val="24"/>
                          <w:szCs w:val="24"/>
                        </w:rPr>
                        <w:t>(*Paper code: 9TU0/03)</w:t>
                      </w:r>
                    </w:p>
                  </w:txbxContent>
                </v:textbox>
                <w10:wrap type="square" anchorx="margin"/>
              </v:shape>
            </w:pict>
          </mc:Fallback>
        </mc:AlternateContent>
      </w:r>
    </w:p>
    <w:p w14:paraId="49EF997B" w14:textId="77777777" w:rsidR="00F15B1A" w:rsidRDefault="00F15B1A" w:rsidP="00F15B1A">
      <w:pPr>
        <w:autoSpaceDE w:val="0"/>
        <w:autoSpaceDN w:val="0"/>
        <w:adjustRightInd w:val="0"/>
        <w:spacing w:after="0" w:line="240" w:lineRule="auto"/>
        <w:rPr>
          <w:rFonts w:ascii="Arial" w:hAnsi="Arial" w:cs="Arial"/>
          <w:b/>
          <w:bCs/>
          <w:sz w:val="24"/>
          <w:szCs w:val="24"/>
        </w:rPr>
      </w:pPr>
    </w:p>
    <w:p w14:paraId="07DFDD87" w14:textId="77777777" w:rsidR="00C75F3A" w:rsidRDefault="00C75F3A" w:rsidP="00F15B1A">
      <w:pPr>
        <w:autoSpaceDE w:val="0"/>
        <w:autoSpaceDN w:val="0"/>
        <w:adjustRightInd w:val="0"/>
        <w:spacing w:after="0" w:line="240" w:lineRule="auto"/>
        <w:rPr>
          <w:rFonts w:ascii="Arial" w:hAnsi="Arial" w:cs="Arial"/>
          <w:b/>
          <w:bCs/>
          <w:sz w:val="24"/>
          <w:szCs w:val="24"/>
        </w:rPr>
      </w:pPr>
    </w:p>
    <w:p w14:paraId="32422F5A" w14:textId="77777777" w:rsidR="00F15B1A" w:rsidRPr="00F15B1A" w:rsidRDefault="00F15B1A" w:rsidP="00F15B1A">
      <w:pPr>
        <w:autoSpaceDE w:val="0"/>
        <w:autoSpaceDN w:val="0"/>
        <w:adjustRightInd w:val="0"/>
        <w:spacing w:after="0" w:line="240" w:lineRule="auto"/>
        <w:rPr>
          <w:rFonts w:ascii="Arial" w:hAnsi="Arial" w:cs="Arial"/>
          <w:b/>
          <w:bCs/>
          <w:sz w:val="24"/>
          <w:szCs w:val="24"/>
        </w:rPr>
      </w:pPr>
    </w:p>
    <w:p w14:paraId="301F6916" w14:textId="77777777" w:rsidR="00F15B1A" w:rsidRPr="00F15B1A" w:rsidRDefault="00F15B1A" w:rsidP="00F15B1A">
      <w:pPr>
        <w:autoSpaceDE w:val="0"/>
        <w:autoSpaceDN w:val="0"/>
        <w:adjustRightInd w:val="0"/>
        <w:spacing w:after="0" w:line="240" w:lineRule="auto"/>
        <w:rPr>
          <w:rFonts w:ascii="Arial" w:hAnsi="Arial" w:cs="Arial"/>
          <w:b/>
          <w:bCs/>
          <w:i/>
          <w:iCs/>
          <w:sz w:val="24"/>
          <w:szCs w:val="24"/>
        </w:rPr>
      </w:pPr>
    </w:p>
    <w:p w14:paraId="400F3F38" w14:textId="77777777" w:rsidR="00F15B1A" w:rsidRDefault="00F15B1A" w:rsidP="00F15B1A">
      <w:pPr>
        <w:autoSpaceDE w:val="0"/>
        <w:autoSpaceDN w:val="0"/>
        <w:adjustRightInd w:val="0"/>
        <w:spacing w:after="0" w:line="240" w:lineRule="auto"/>
        <w:rPr>
          <w:rFonts w:ascii="Arial" w:hAnsi="Arial" w:cs="Arial"/>
          <w:b/>
          <w:bCs/>
          <w:sz w:val="24"/>
          <w:szCs w:val="24"/>
        </w:rPr>
      </w:pPr>
    </w:p>
    <w:p w14:paraId="23F91319" w14:textId="77777777" w:rsidR="00285C2B" w:rsidRDefault="00285C2B" w:rsidP="00004F5F">
      <w:pPr>
        <w:pStyle w:val="NoSpacing"/>
        <w:rPr>
          <w:noProof/>
          <w:lang w:eastAsia="en-GB"/>
        </w:rPr>
      </w:pPr>
    </w:p>
    <w:p w14:paraId="255E7210" w14:textId="77777777" w:rsidR="00285C2B" w:rsidRDefault="00285C2B" w:rsidP="00004F5F">
      <w:pPr>
        <w:pStyle w:val="NoSpacing"/>
        <w:rPr>
          <w:noProof/>
          <w:lang w:eastAsia="en-GB"/>
        </w:rPr>
      </w:pPr>
    </w:p>
    <w:p w14:paraId="334A8A55" w14:textId="77777777" w:rsidR="00285C2B" w:rsidRDefault="00285C2B" w:rsidP="00004F5F">
      <w:pPr>
        <w:pStyle w:val="NoSpacing"/>
        <w:rPr>
          <w:noProof/>
          <w:lang w:eastAsia="en-GB"/>
        </w:rPr>
      </w:pPr>
    </w:p>
    <w:p w14:paraId="4DA9B366" w14:textId="77777777" w:rsidR="00285C2B" w:rsidRDefault="00285C2B" w:rsidP="00004F5F">
      <w:pPr>
        <w:pStyle w:val="NoSpacing"/>
        <w:rPr>
          <w:b/>
        </w:rPr>
      </w:pPr>
    </w:p>
    <w:p w14:paraId="025425B4" w14:textId="77777777" w:rsidR="00FE6081" w:rsidRDefault="00FE6081" w:rsidP="00004F5F">
      <w:pPr>
        <w:pStyle w:val="NoSpacing"/>
        <w:rPr>
          <w:b/>
        </w:rPr>
      </w:pPr>
    </w:p>
    <w:p w14:paraId="71370F1A" w14:textId="77777777" w:rsidR="00FE6081" w:rsidRDefault="00FE6081" w:rsidP="00004F5F">
      <w:pPr>
        <w:pStyle w:val="NoSpacing"/>
        <w:rPr>
          <w:b/>
        </w:rPr>
      </w:pPr>
    </w:p>
    <w:p w14:paraId="684B58CC" w14:textId="77777777" w:rsidR="00FE6081" w:rsidRDefault="00FE6081" w:rsidP="00004F5F">
      <w:pPr>
        <w:pStyle w:val="NoSpacing"/>
        <w:rPr>
          <w:b/>
        </w:rPr>
      </w:pPr>
    </w:p>
    <w:p w14:paraId="2D9A80B9" w14:textId="77777777" w:rsidR="00FE6081" w:rsidRDefault="00FE6081" w:rsidP="00004F5F">
      <w:pPr>
        <w:pStyle w:val="NoSpacing"/>
        <w:rPr>
          <w:b/>
        </w:rPr>
      </w:pPr>
    </w:p>
    <w:p w14:paraId="1B49014A" w14:textId="77777777" w:rsidR="00FE6081" w:rsidRDefault="00FE6081" w:rsidP="00004F5F">
      <w:pPr>
        <w:pStyle w:val="NoSpacing"/>
        <w:rPr>
          <w:b/>
        </w:rPr>
      </w:pPr>
    </w:p>
    <w:p w14:paraId="5AC343AE" w14:textId="77777777" w:rsidR="008D179F" w:rsidRPr="00285C2B" w:rsidRDefault="008D179F" w:rsidP="008D179F">
      <w:pPr>
        <w:autoSpaceDE w:val="0"/>
        <w:autoSpaceDN w:val="0"/>
        <w:adjustRightInd w:val="0"/>
        <w:spacing w:after="0" w:line="240" w:lineRule="auto"/>
        <w:rPr>
          <w:rFonts w:ascii="Arial" w:hAnsi="Arial" w:cs="Arial"/>
          <w:b/>
          <w:bCs/>
          <w:color w:val="2E4C84"/>
          <w:sz w:val="28"/>
          <w:szCs w:val="24"/>
        </w:rPr>
      </w:pPr>
      <w:r w:rsidRPr="00285C2B">
        <w:rPr>
          <w:rFonts w:ascii="Arial" w:hAnsi="Arial" w:cs="Arial"/>
          <w:b/>
          <w:bCs/>
          <w:color w:val="2E4C84"/>
          <w:sz w:val="28"/>
          <w:szCs w:val="24"/>
        </w:rPr>
        <w:t>Themes, sub-themes and research subjects</w:t>
      </w:r>
    </w:p>
    <w:p w14:paraId="10085536" w14:textId="77777777" w:rsidR="008D179F" w:rsidRPr="00F022DA" w:rsidRDefault="008D179F" w:rsidP="008D179F">
      <w:pPr>
        <w:autoSpaceDE w:val="0"/>
        <w:autoSpaceDN w:val="0"/>
        <w:adjustRightInd w:val="0"/>
        <w:spacing w:after="0" w:line="240" w:lineRule="auto"/>
        <w:rPr>
          <w:rFonts w:ascii="Arial" w:hAnsi="Arial" w:cs="Arial"/>
          <w:b/>
          <w:bCs/>
          <w:color w:val="2E4C84"/>
          <w:sz w:val="24"/>
          <w:szCs w:val="24"/>
        </w:rPr>
      </w:pPr>
    </w:p>
    <w:p w14:paraId="2AB9BAC8" w14:textId="77777777" w:rsidR="008D179F" w:rsidRPr="0088083B" w:rsidRDefault="008D179F" w:rsidP="008D179F">
      <w:pPr>
        <w:autoSpaceDE w:val="0"/>
        <w:autoSpaceDN w:val="0"/>
        <w:adjustRightInd w:val="0"/>
        <w:spacing w:after="0" w:line="240" w:lineRule="auto"/>
        <w:rPr>
          <w:rFonts w:ascii="Arial" w:hAnsi="Arial" w:cs="Arial"/>
          <w:color w:val="000000"/>
          <w:sz w:val="24"/>
          <w:szCs w:val="24"/>
        </w:rPr>
      </w:pPr>
      <w:r w:rsidRPr="0088083B">
        <w:rPr>
          <w:rFonts w:ascii="Arial" w:hAnsi="Arial" w:cs="Arial"/>
          <w:color w:val="000000"/>
          <w:sz w:val="24"/>
          <w:szCs w:val="24"/>
        </w:rPr>
        <w:t>Papers 1, 2 and 3 will be based on content from the following four themes.</w:t>
      </w:r>
    </w:p>
    <w:p w14:paraId="323F4D0B" w14:textId="77777777" w:rsidR="008D179F" w:rsidRPr="0088083B" w:rsidRDefault="008D179F" w:rsidP="008D179F">
      <w:pPr>
        <w:autoSpaceDE w:val="0"/>
        <w:autoSpaceDN w:val="0"/>
        <w:adjustRightInd w:val="0"/>
        <w:spacing w:after="0" w:line="240" w:lineRule="auto"/>
        <w:rPr>
          <w:rFonts w:ascii="Arial" w:hAnsi="Arial" w:cs="Arial"/>
          <w:color w:val="000000"/>
          <w:sz w:val="24"/>
          <w:szCs w:val="24"/>
        </w:rPr>
      </w:pPr>
      <w:r w:rsidRPr="0088083B">
        <w:rPr>
          <w:rFonts w:ascii="Arial" w:hAnsi="Arial" w:cs="Arial"/>
          <w:color w:val="000000"/>
          <w:sz w:val="24"/>
          <w:szCs w:val="24"/>
        </w:rPr>
        <w:t>The four themes address a range of content related to society past and present, as well as aspects of the political and artistic culture of Turkey and Cyprus.</w:t>
      </w:r>
    </w:p>
    <w:p w14:paraId="417B764A" w14:textId="77777777" w:rsidR="008D179F" w:rsidRPr="0088083B" w:rsidRDefault="008D179F" w:rsidP="008D179F">
      <w:pPr>
        <w:autoSpaceDE w:val="0"/>
        <w:autoSpaceDN w:val="0"/>
        <w:adjustRightInd w:val="0"/>
        <w:spacing w:after="0" w:line="240" w:lineRule="auto"/>
        <w:rPr>
          <w:rFonts w:ascii="Arial" w:hAnsi="Arial" w:cs="Arial"/>
          <w:color w:val="000000"/>
          <w:sz w:val="24"/>
          <w:szCs w:val="24"/>
        </w:rPr>
      </w:pPr>
    </w:p>
    <w:p w14:paraId="3875BFD0" w14:textId="77777777" w:rsidR="00F022DA" w:rsidRPr="0088083B" w:rsidRDefault="008D179F" w:rsidP="00F022DA">
      <w:pPr>
        <w:autoSpaceDE w:val="0"/>
        <w:autoSpaceDN w:val="0"/>
        <w:adjustRightInd w:val="0"/>
        <w:spacing w:after="0" w:line="240" w:lineRule="auto"/>
        <w:rPr>
          <w:rFonts w:ascii="Arial" w:hAnsi="Arial" w:cs="Arial"/>
          <w:color w:val="222222"/>
          <w:sz w:val="24"/>
          <w:szCs w:val="24"/>
        </w:rPr>
      </w:pPr>
      <w:r w:rsidRPr="0088083B">
        <w:rPr>
          <w:rFonts w:ascii="Arial" w:hAnsi="Arial" w:cs="Arial"/>
          <w:color w:val="000000"/>
          <w:sz w:val="24"/>
          <w:szCs w:val="24"/>
        </w:rPr>
        <w:t>Each theme is broken into two sub-themes and a research subject.</w:t>
      </w:r>
      <w:r w:rsidR="0088083B">
        <w:rPr>
          <w:rFonts w:ascii="Arial" w:hAnsi="Arial" w:cs="Arial"/>
          <w:color w:val="000000"/>
          <w:sz w:val="24"/>
          <w:szCs w:val="24"/>
        </w:rPr>
        <w:t xml:space="preserve"> </w:t>
      </w:r>
      <w:r w:rsidRPr="0088083B">
        <w:rPr>
          <w:rFonts w:ascii="Arial" w:hAnsi="Arial" w:cs="Arial"/>
          <w:color w:val="000000"/>
          <w:sz w:val="24"/>
          <w:szCs w:val="24"/>
        </w:rPr>
        <w:t>Each sub-theme and research subject is divided into a series of aspects.</w:t>
      </w:r>
      <w:r w:rsidR="0088083B">
        <w:rPr>
          <w:rFonts w:ascii="Arial" w:hAnsi="Arial" w:cs="Arial"/>
          <w:color w:val="000000"/>
          <w:sz w:val="24"/>
          <w:szCs w:val="24"/>
        </w:rPr>
        <w:t xml:space="preserve"> </w:t>
      </w:r>
      <w:r w:rsidRPr="0088083B">
        <w:rPr>
          <w:rFonts w:ascii="Arial" w:hAnsi="Arial" w:cs="Arial"/>
          <w:color w:val="000000"/>
          <w:sz w:val="24"/>
          <w:szCs w:val="24"/>
        </w:rPr>
        <w:t xml:space="preserve">Students are required to select only </w:t>
      </w:r>
      <w:r w:rsidRPr="0088083B">
        <w:rPr>
          <w:rFonts w:ascii="Arial" w:hAnsi="Arial" w:cs="Arial"/>
          <w:b/>
          <w:bCs/>
          <w:color w:val="000000"/>
          <w:sz w:val="24"/>
          <w:szCs w:val="24"/>
        </w:rPr>
        <w:t xml:space="preserve">one </w:t>
      </w:r>
      <w:r w:rsidRPr="0088083B">
        <w:rPr>
          <w:rFonts w:ascii="Arial" w:hAnsi="Arial" w:cs="Arial"/>
          <w:color w:val="000000"/>
          <w:sz w:val="24"/>
          <w:szCs w:val="24"/>
        </w:rPr>
        <w:t>research subject for Paper 1 and must base their</w:t>
      </w:r>
      <w:r w:rsidR="00F022DA" w:rsidRPr="0088083B">
        <w:rPr>
          <w:rFonts w:ascii="Arial" w:hAnsi="Arial" w:cs="Arial"/>
          <w:color w:val="000000"/>
          <w:sz w:val="24"/>
          <w:szCs w:val="24"/>
        </w:rPr>
        <w:t xml:space="preserve"> </w:t>
      </w:r>
      <w:r w:rsidRPr="0088083B">
        <w:rPr>
          <w:rFonts w:ascii="Arial" w:hAnsi="Arial" w:cs="Arial"/>
          <w:color w:val="000000"/>
          <w:sz w:val="24"/>
          <w:szCs w:val="24"/>
        </w:rPr>
        <w:t xml:space="preserve">research on </w:t>
      </w:r>
      <w:r w:rsidRPr="0088083B">
        <w:rPr>
          <w:rFonts w:ascii="Arial" w:hAnsi="Arial" w:cs="Arial"/>
          <w:b/>
          <w:bCs/>
          <w:color w:val="000000"/>
          <w:sz w:val="24"/>
          <w:szCs w:val="24"/>
        </w:rPr>
        <w:t xml:space="preserve">one </w:t>
      </w:r>
      <w:r w:rsidRPr="0088083B">
        <w:rPr>
          <w:rFonts w:ascii="Arial" w:hAnsi="Arial" w:cs="Arial"/>
          <w:color w:val="000000"/>
          <w:sz w:val="24"/>
          <w:szCs w:val="24"/>
        </w:rPr>
        <w:t>country only. For their research, students must cover all three aspects of</w:t>
      </w:r>
      <w:r w:rsidR="00F022DA" w:rsidRPr="0088083B">
        <w:rPr>
          <w:rFonts w:ascii="Arial" w:hAnsi="Arial" w:cs="Arial"/>
          <w:color w:val="000000"/>
          <w:sz w:val="24"/>
          <w:szCs w:val="24"/>
        </w:rPr>
        <w:t xml:space="preserve"> </w:t>
      </w:r>
      <w:r w:rsidRPr="0088083B">
        <w:rPr>
          <w:rFonts w:ascii="Arial" w:hAnsi="Arial" w:cs="Arial"/>
          <w:color w:val="000000"/>
          <w:sz w:val="24"/>
          <w:szCs w:val="24"/>
        </w:rPr>
        <w:t xml:space="preserve">the research subject. </w:t>
      </w:r>
      <w:r w:rsidRPr="0088083B">
        <w:rPr>
          <w:rFonts w:ascii="Arial" w:hAnsi="Arial" w:cs="Arial"/>
          <w:color w:val="222222"/>
          <w:sz w:val="24"/>
          <w:szCs w:val="24"/>
        </w:rPr>
        <w:t>For Themes 1, 3 and 4, students must focus on Turkey only; for</w:t>
      </w:r>
      <w:r w:rsidR="00F022DA" w:rsidRPr="0088083B">
        <w:rPr>
          <w:rFonts w:ascii="Arial" w:hAnsi="Arial" w:cs="Arial"/>
          <w:color w:val="222222"/>
          <w:sz w:val="24"/>
          <w:szCs w:val="24"/>
        </w:rPr>
        <w:t xml:space="preserve"> </w:t>
      </w:r>
      <w:r w:rsidRPr="0088083B">
        <w:rPr>
          <w:rFonts w:ascii="Arial" w:hAnsi="Arial" w:cs="Arial"/>
          <w:color w:val="222222"/>
          <w:sz w:val="24"/>
          <w:szCs w:val="24"/>
        </w:rPr>
        <w:t xml:space="preserve">Theme 2, students may focus on </w:t>
      </w:r>
      <w:r w:rsidRPr="0088083B">
        <w:rPr>
          <w:rFonts w:ascii="Arial" w:hAnsi="Arial" w:cs="Arial"/>
          <w:b/>
          <w:bCs/>
          <w:color w:val="222222"/>
          <w:sz w:val="24"/>
          <w:szCs w:val="24"/>
        </w:rPr>
        <w:t xml:space="preserve">either </w:t>
      </w:r>
      <w:r w:rsidRPr="0088083B">
        <w:rPr>
          <w:rFonts w:ascii="Arial" w:hAnsi="Arial" w:cs="Arial"/>
          <w:color w:val="222222"/>
          <w:sz w:val="24"/>
          <w:szCs w:val="24"/>
        </w:rPr>
        <w:t xml:space="preserve">Turkey </w:t>
      </w:r>
      <w:r w:rsidRPr="0088083B">
        <w:rPr>
          <w:rFonts w:ascii="Arial" w:hAnsi="Arial" w:cs="Arial"/>
          <w:b/>
          <w:bCs/>
          <w:color w:val="222222"/>
          <w:sz w:val="24"/>
          <w:szCs w:val="24"/>
        </w:rPr>
        <w:t xml:space="preserve">or </w:t>
      </w:r>
      <w:r w:rsidRPr="0088083B">
        <w:rPr>
          <w:rFonts w:ascii="Arial" w:hAnsi="Arial" w:cs="Arial"/>
          <w:color w:val="222222"/>
          <w:sz w:val="24"/>
          <w:szCs w:val="24"/>
        </w:rPr>
        <w:t xml:space="preserve">Cyprus. </w:t>
      </w:r>
    </w:p>
    <w:p w14:paraId="184C5A9E" w14:textId="77777777" w:rsidR="00F022DA" w:rsidRPr="0088083B" w:rsidRDefault="00F022DA" w:rsidP="00F022DA">
      <w:pPr>
        <w:autoSpaceDE w:val="0"/>
        <w:autoSpaceDN w:val="0"/>
        <w:adjustRightInd w:val="0"/>
        <w:spacing w:after="0" w:line="240" w:lineRule="auto"/>
        <w:rPr>
          <w:rFonts w:ascii="Arial" w:hAnsi="Arial" w:cs="Arial"/>
          <w:color w:val="222222"/>
          <w:sz w:val="24"/>
          <w:szCs w:val="24"/>
        </w:rPr>
      </w:pPr>
    </w:p>
    <w:p w14:paraId="443D20E3" w14:textId="77777777" w:rsidR="00F7032F" w:rsidRPr="00735A27" w:rsidRDefault="00786B2D" w:rsidP="00735A27">
      <w:pPr>
        <w:autoSpaceDE w:val="0"/>
        <w:autoSpaceDN w:val="0"/>
        <w:adjustRightInd w:val="0"/>
        <w:spacing w:after="0" w:line="240" w:lineRule="auto"/>
        <w:rPr>
          <w:rFonts w:ascii="Arial" w:hAnsi="Arial" w:cs="Arial"/>
          <w:b/>
          <w:bCs/>
          <w:color w:val="5C88D5"/>
          <w:sz w:val="28"/>
          <w:szCs w:val="24"/>
          <w:u w:val="single"/>
        </w:rPr>
      </w:pPr>
      <w:proofErr w:type="spellStart"/>
      <w:r w:rsidRPr="00735A27">
        <w:rPr>
          <w:rFonts w:ascii="Arial" w:hAnsi="Arial" w:cs="Arial"/>
          <w:b/>
          <w:bCs/>
          <w:color w:val="5C88D5"/>
          <w:sz w:val="28"/>
          <w:szCs w:val="24"/>
          <w:u w:val="single"/>
        </w:rPr>
        <w:t>Konu</w:t>
      </w:r>
      <w:proofErr w:type="spellEnd"/>
      <w:r w:rsidR="00735A27">
        <w:rPr>
          <w:rFonts w:ascii="Arial" w:hAnsi="Arial" w:cs="Arial"/>
          <w:b/>
          <w:bCs/>
          <w:color w:val="5C88D5"/>
          <w:sz w:val="28"/>
          <w:szCs w:val="24"/>
          <w:u w:val="single"/>
        </w:rPr>
        <w:t xml:space="preserve"> 1</w:t>
      </w:r>
      <w:r w:rsidRPr="00735A27">
        <w:rPr>
          <w:rFonts w:ascii="Arial" w:hAnsi="Arial" w:cs="Arial"/>
          <w:b/>
          <w:bCs/>
          <w:color w:val="5C88D5"/>
          <w:sz w:val="28"/>
          <w:szCs w:val="24"/>
          <w:u w:val="single"/>
        </w:rPr>
        <w:t xml:space="preserve">: </w:t>
      </w:r>
      <w:proofErr w:type="spellStart"/>
      <w:r w:rsidR="00E648EA" w:rsidRPr="00735A27">
        <w:rPr>
          <w:rFonts w:ascii="Arial" w:hAnsi="Arial" w:cs="Arial"/>
          <w:b/>
          <w:bCs/>
          <w:color w:val="5C88D5"/>
          <w:sz w:val="28"/>
          <w:szCs w:val="24"/>
          <w:u w:val="single"/>
        </w:rPr>
        <w:t>Türk</w:t>
      </w:r>
      <w:proofErr w:type="spellEnd"/>
      <w:r w:rsidR="00E648EA" w:rsidRPr="00735A27">
        <w:rPr>
          <w:rFonts w:ascii="Arial" w:hAnsi="Arial" w:cs="Arial"/>
          <w:b/>
          <w:bCs/>
          <w:color w:val="5C88D5"/>
          <w:sz w:val="28"/>
          <w:szCs w:val="24"/>
          <w:u w:val="single"/>
        </w:rPr>
        <w:t xml:space="preserve"> </w:t>
      </w:r>
      <w:proofErr w:type="spellStart"/>
      <w:r w:rsidR="00E648EA" w:rsidRPr="00735A27">
        <w:rPr>
          <w:rFonts w:ascii="Arial" w:hAnsi="Arial" w:cs="Arial"/>
          <w:b/>
          <w:bCs/>
          <w:color w:val="5C88D5"/>
          <w:sz w:val="28"/>
          <w:szCs w:val="24"/>
          <w:u w:val="single"/>
        </w:rPr>
        <w:t>toplumunda</w:t>
      </w:r>
      <w:proofErr w:type="spellEnd"/>
      <w:r w:rsidR="00E648EA" w:rsidRPr="00735A27">
        <w:rPr>
          <w:rFonts w:ascii="Arial" w:hAnsi="Arial" w:cs="Arial"/>
          <w:b/>
          <w:bCs/>
          <w:color w:val="5C88D5"/>
          <w:sz w:val="28"/>
          <w:szCs w:val="24"/>
          <w:u w:val="single"/>
        </w:rPr>
        <w:t xml:space="preserve"> </w:t>
      </w:r>
      <w:proofErr w:type="spellStart"/>
      <w:r w:rsidR="00E648EA" w:rsidRPr="00735A27">
        <w:rPr>
          <w:rFonts w:ascii="Arial" w:hAnsi="Arial" w:cs="Arial"/>
          <w:b/>
          <w:bCs/>
          <w:color w:val="5C88D5"/>
          <w:sz w:val="28"/>
          <w:szCs w:val="24"/>
          <w:u w:val="single"/>
        </w:rPr>
        <w:t>değişim</w:t>
      </w:r>
      <w:proofErr w:type="spellEnd"/>
    </w:p>
    <w:p w14:paraId="782374DC" w14:textId="77777777" w:rsidR="00F7032F" w:rsidRPr="00F022DA" w:rsidRDefault="00F7032F" w:rsidP="00F7032F">
      <w:pPr>
        <w:pStyle w:val="ListParagraph"/>
        <w:autoSpaceDE w:val="0"/>
        <w:autoSpaceDN w:val="0"/>
        <w:adjustRightInd w:val="0"/>
        <w:spacing w:after="0" w:line="240" w:lineRule="auto"/>
        <w:rPr>
          <w:rFonts w:ascii="Arial" w:hAnsi="Arial" w:cs="Arial"/>
          <w:b/>
          <w:bCs/>
          <w:color w:val="5C88D5"/>
          <w:sz w:val="24"/>
          <w:szCs w:val="24"/>
        </w:rPr>
      </w:pPr>
    </w:p>
    <w:p w14:paraId="0347184F" w14:textId="77777777" w:rsidR="00F7032F" w:rsidRDefault="00E648EA" w:rsidP="00E648EA">
      <w:pPr>
        <w:autoSpaceDE w:val="0"/>
        <w:autoSpaceDN w:val="0"/>
        <w:adjustRightInd w:val="0"/>
        <w:spacing w:after="0" w:line="240" w:lineRule="auto"/>
        <w:rPr>
          <w:rFonts w:ascii="Arial" w:hAnsi="Arial" w:cs="Arial"/>
          <w:color w:val="000000"/>
          <w:sz w:val="24"/>
          <w:szCs w:val="24"/>
        </w:rPr>
      </w:pPr>
      <w:r w:rsidRPr="00F022DA">
        <w:rPr>
          <w:rFonts w:ascii="Arial" w:hAnsi="Arial" w:cs="Arial"/>
          <w:color w:val="000000"/>
          <w:sz w:val="24"/>
          <w:szCs w:val="24"/>
        </w:rPr>
        <w:t xml:space="preserve">Theme 1 is set in the context of Turkey only. This theme covers </w:t>
      </w:r>
      <w:r w:rsidRPr="00F022DA">
        <w:rPr>
          <w:rFonts w:ascii="Arial" w:hAnsi="Arial" w:cs="Arial"/>
          <w:i/>
          <w:iCs/>
          <w:color w:val="000000"/>
          <w:sz w:val="24"/>
          <w:szCs w:val="24"/>
        </w:rPr>
        <w:t>society past and present</w:t>
      </w:r>
      <w:r w:rsidRPr="00F022DA">
        <w:rPr>
          <w:rFonts w:ascii="Arial" w:hAnsi="Arial" w:cs="Arial"/>
          <w:color w:val="000000"/>
          <w:sz w:val="24"/>
          <w:szCs w:val="24"/>
        </w:rPr>
        <w:t>.</w:t>
      </w:r>
      <w:r w:rsidR="00F022DA">
        <w:rPr>
          <w:rFonts w:ascii="Arial" w:hAnsi="Arial" w:cs="Arial"/>
          <w:color w:val="000000"/>
          <w:sz w:val="24"/>
          <w:szCs w:val="24"/>
        </w:rPr>
        <w:t xml:space="preserve"> </w:t>
      </w:r>
      <w:r w:rsidRPr="00F022DA">
        <w:rPr>
          <w:rFonts w:ascii="Arial" w:hAnsi="Arial" w:cs="Arial"/>
          <w:color w:val="000000"/>
          <w:sz w:val="24"/>
          <w:szCs w:val="24"/>
        </w:rPr>
        <w:t>If the research subject is chosen from this theme, it must focus on Turkey only.</w:t>
      </w:r>
    </w:p>
    <w:p w14:paraId="597C2FE4" w14:textId="77777777" w:rsidR="00F022DA" w:rsidRPr="00F022DA" w:rsidRDefault="00F022DA" w:rsidP="00E648EA">
      <w:pPr>
        <w:autoSpaceDE w:val="0"/>
        <w:autoSpaceDN w:val="0"/>
        <w:adjustRightInd w:val="0"/>
        <w:spacing w:after="0" w:line="240" w:lineRule="auto"/>
        <w:rPr>
          <w:rFonts w:ascii="Arial" w:hAnsi="Arial" w:cs="Arial"/>
          <w:color w:val="000000"/>
          <w:sz w:val="24"/>
          <w:szCs w:val="24"/>
        </w:rPr>
      </w:pPr>
    </w:p>
    <w:p w14:paraId="0C462995" w14:textId="77777777" w:rsidR="00E648EA" w:rsidRPr="00F022DA" w:rsidRDefault="00E648EA" w:rsidP="00E648EA">
      <w:pPr>
        <w:autoSpaceDE w:val="0"/>
        <w:autoSpaceDN w:val="0"/>
        <w:adjustRightInd w:val="0"/>
        <w:spacing w:after="0" w:line="240" w:lineRule="auto"/>
        <w:rPr>
          <w:rFonts w:ascii="Arial" w:hAnsi="Arial" w:cs="Arial"/>
          <w:color w:val="000000"/>
          <w:sz w:val="24"/>
          <w:szCs w:val="24"/>
        </w:rPr>
      </w:pPr>
      <w:proofErr w:type="spellStart"/>
      <w:r w:rsidRPr="00F022DA">
        <w:rPr>
          <w:rFonts w:ascii="Arial" w:hAnsi="Arial" w:cs="Arial"/>
          <w:b/>
          <w:bCs/>
          <w:color w:val="000000"/>
          <w:sz w:val="24"/>
          <w:szCs w:val="24"/>
        </w:rPr>
        <w:t>Aile</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ve</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İlişkiler</w:t>
      </w:r>
      <w:proofErr w:type="spellEnd"/>
      <w:r w:rsidR="00F022DA" w:rsidRPr="00F022DA">
        <w:rPr>
          <w:rFonts w:ascii="Arial" w:hAnsi="Arial" w:cs="Arial"/>
          <w:b/>
          <w:bCs/>
          <w:color w:val="000000"/>
          <w:sz w:val="24"/>
          <w:szCs w:val="24"/>
        </w:rPr>
        <w:t xml:space="preserve"> - </w:t>
      </w:r>
      <w:proofErr w:type="spellStart"/>
      <w:r w:rsidRPr="00F022DA">
        <w:rPr>
          <w:rFonts w:ascii="Arial" w:hAnsi="Arial" w:cs="Arial"/>
          <w:color w:val="000000"/>
          <w:sz w:val="24"/>
          <w:szCs w:val="24"/>
        </w:rPr>
        <w:t>Aile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yaşamı</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bireylerinin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rollerindeki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değişiklikler</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evlilik</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boşanmaya</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karşı</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gösterilen</w:t>
      </w:r>
      <w:proofErr w:type="spellEnd"/>
      <w:r w:rsidR="00F022DA" w:rsidRPr="00F022DA">
        <w:rPr>
          <w:rFonts w:ascii="Arial" w:hAnsi="Arial" w:cs="Arial"/>
          <w:color w:val="000000"/>
          <w:sz w:val="24"/>
          <w:szCs w:val="24"/>
        </w:rPr>
        <w:t xml:space="preserve"> </w:t>
      </w:r>
      <w:proofErr w:type="spellStart"/>
      <w:r w:rsidRPr="00F022DA">
        <w:rPr>
          <w:rFonts w:ascii="Arial" w:hAnsi="Arial" w:cs="Arial"/>
          <w:color w:val="000000"/>
          <w:sz w:val="24"/>
          <w:szCs w:val="24"/>
        </w:rPr>
        <w:t>tutumun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değişmesi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aile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bireylerinin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sayısındaki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değişim</w:t>
      </w:r>
      <w:proofErr w:type="spellEnd"/>
      <w:r w:rsidRPr="00F022DA">
        <w:rPr>
          <w:rFonts w:ascii="Arial" w:hAnsi="Arial" w:cs="Arial"/>
          <w:color w:val="000000"/>
          <w:sz w:val="24"/>
          <w:szCs w:val="24"/>
        </w:rPr>
        <w:t>.</w:t>
      </w:r>
    </w:p>
    <w:p w14:paraId="7AB5E4E2" w14:textId="77777777" w:rsidR="00F7032F" w:rsidRPr="00F022DA" w:rsidRDefault="00F7032F" w:rsidP="00E648EA">
      <w:pPr>
        <w:autoSpaceDE w:val="0"/>
        <w:autoSpaceDN w:val="0"/>
        <w:adjustRightInd w:val="0"/>
        <w:spacing w:after="0" w:line="240" w:lineRule="auto"/>
        <w:rPr>
          <w:rFonts w:ascii="Arial" w:hAnsi="Arial" w:cs="Arial"/>
          <w:color w:val="000000"/>
          <w:sz w:val="24"/>
          <w:szCs w:val="24"/>
        </w:rPr>
      </w:pPr>
    </w:p>
    <w:p w14:paraId="2F1AB54D" w14:textId="77777777" w:rsidR="00E648EA" w:rsidRPr="00F022DA" w:rsidRDefault="00E648EA" w:rsidP="00E648EA">
      <w:pPr>
        <w:autoSpaceDE w:val="0"/>
        <w:autoSpaceDN w:val="0"/>
        <w:adjustRightInd w:val="0"/>
        <w:spacing w:after="0" w:line="240" w:lineRule="auto"/>
        <w:rPr>
          <w:rFonts w:ascii="Arial" w:hAnsi="Arial" w:cs="Arial"/>
          <w:color w:val="000000"/>
          <w:sz w:val="24"/>
          <w:szCs w:val="24"/>
        </w:rPr>
      </w:pPr>
      <w:proofErr w:type="spellStart"/>
      <w:r w:rsidRPr="00F022DA">
        <w:rPr>
          <w:rFonts w:ascii="Arial" w:hAnsi="Arial" w:cs="Arial"/>
          <w:b/>
          <w:bCs/>
          <w:color w:val="000000"/>
          <w:sz w:val="24"/>
          <w:szCs w:val="24"/>
        </w:rPr>
        <w:t>İş</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dünyası</w:t>
      </w:r>
      <w:proofErr w:type="spellEnd"/>
      <w:r w:rsidR="00F022DA" w:rsidRPr="00F022DA">
        <w:rPr>
          <w:rFonts w:ascii="Arial" w:hAnsi="Arial" w:cs="Arial"/>
          <w:b/>
          <w:bCs/>
          <w:color w:val="000000"/>
          <w:sz w:val="24"/>
          <w:szCs w:val="24"/>
        </w:rPr>
        <w:t xml:space="preserve"> - </w:t>
      </w:r>
      <w:proofErr w:type="spellStart"/>
      <w:r w:rsidRPr="00F022DA">
        <w:rPr>
          <w:rFonts w:ascii="Arial" w:hAnsi="Arial" w:cs="Arial"/>
          <w:color w:val="000000"/>
          <w:sz w:val="24"/>
          <w:szCs w:val="24"/>
        </w:rPr>
        <w:t>Genç</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nesil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istihdam</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gençler</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için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mesleki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eğitim</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kadınların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iş</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yaşamındaki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yeri</w:t>
      </w:r>
      <w:proofErr w:type="spellEnd"/>
      <w:r w:rsidRPr="00F022DA">
        <w:rPr>
          <w:rFonts w:ascii="Arial" w:hAnsi="Arial" w:cs="Arial"/>
          <w:color w:val="000000"/>
          <w:sz w:val="24"/>
          <w:szCs w:val="24"/>
        </w:rPr>
        <w:t>.</w:t>
      </w:r>
    </w:p>
    <w:p w14:paraId="2EAA26E9" w14:textId="77777777" w:rsidR="006772E9" w:rsidRPr="00F022DA" w:rsidRDefault="006772E9" w:rsidP="00E648EA">
      <w:pPr>
        <w:autoSpaceDE w:val="0"/>
        <w:autoSpaceDN w:val="0"/>
        <w:adjustRightInd w:val="0"/>
        <w:spacing w:after="0" w:line="240" w:lineRule="auto"/>
        <w:rPr>
          <w:rFonts w:ascii="Arial" w:hAnsi="Arial" w:cs="Arial"/>
          <w:b/>
          <w:bCs/>
          <w:color w:val="4878C6"/>
          <w:sz w:val="24"/>
          <w:szCs w:val="24"/>
        </w:rPr>
      </w:pPr>
    </w:p>
    <w:p w14:paraId="50A38D9D" w14:textId="77777777" w:rsidR="00E648EA" w:rsidRPr="00F022DA" w:rsidRDefault="00E648EA" w:rsidP="00E648EA">
      <w:pPr>
        <w:autoSpaceDE w:val="0"/>
        <w:autoSpaceDN w:val="0"/>
        <w:adjustRightInd w:val="0"/>
        <w:spacing w:after="0" w:line="240" w:lineRule="auto"/>
        <w:rPr>
          <w:rFonts w:ascii="Arial" w:hAnsi="Arial" w:cs="Arial"/>
          <w:b/>
          <w:bCs/>
          <w:color w:val="4878C6"/>
          <w:sz w:val="24"/>
          <w:szCs w:val="24"/>
        </w:rPr>
      </w:pPr>
      <w:proofErr w:type="spellStart"/>
      <w:r w:rsidRPr="00F022DA">
        <w:rPr>
          <w:rFonts w:ascii="Arial" w:hAnsi="Arial" w:cs="Arial"/>
          <w:b/>
          <w:bCs/>
          <w:color w:val="4878C6"/>
          <w:sz w:val="24"/>
          <w:szCs w:val="24"/>
        </w:rPr>
        <w:t>Araştırma</w:t>
      </w:r>
      <w:proofErr w:type="spellEnd"/>
      <w:r w:rsidRPr="00F022DA">
        <w:rPr>
          <w:rFonts w:ascii="Arial" w:hAnsi="Arial" w:cs="Arial"/>
          <w:b/>
          <w:bCs/>
          <w:color w:val="4878C6"/>
          <w:sz w:val="24"/>
          <w:szCs w:val="24"/>
        </w:rPr>
        <w:t xml:space="preserve"> </w:t>
      </w:r>
      <w:proofErr w:type="spellStart"/>
      <w:r w:rsidRPr="00F022DA">
        <w:rPr>
          <w:rFonts w:ascii="Arial" w:hAnsi="Arial" w:cs="Arial"/>
          <w:b/>
          <w:bCs/>
          <w:color w:val="4878C6"/>
          <w:sz w:val="24"/>
          <w:szCs w:val="24"/>
        </w:rPr>
        <w:t>Konusu</w:t>
      </w:r>
      <w:proofErr w:type="spellEnd"/>
    </w:p>
    <w:p w14:paraId="2D7C9920" w14:textId="77777777" w:rsidR="00F7032F" w:rsidRPr="00F022DA" w:rsidRDefault="00F7032F" w:rsidP="00E648EA">
      <w:pPr>
        <w:autoSpaceDE w:val="0"/>
        <w:autoSpaceDN w:val="0"/>
        <w:adjustRightInd w:val="0"/>
        <w:spacing w:after="0" w:line="240" w:lineRule="auto"/>
        <w:rPr>
          <w:rFonts w:ascii="Arial" w:hAnsi="Arial" w:cs="Arial"/>
          <w:b/>
          <w:bCs/>
          <w:color w:val="4878C6"/>
          <w:sz w:val="24"/>
          <w:szCs w:val="24"/>
        </w:rPr>
      </w:pPr>
    </w:p>
    <w:p w14:paraId="200B3958" w14:textId="77777777" w:rsidR="008D179F" w:rsidRPr="00F022DA" w:rsidRDefault="00E648EA" w:rsidP="00F022DA">
      <w:pPr>
        <w:autoSpaceDE w:val="0"/>
        <w:autoSpaceDN w:val="0"/>
        <w:adjustRightInd w:val="0"/>
        <w:spacing w:after="0" w:line="240" w:lineRule="auto"/>
        <w:rPr>
          <w:rFonts w:ascii="Arial" w:hAnsi="Arial" w:cs="Arial"/>
          <w:color w:val="000000"/>
          <w:sz w:val="24"/>
          <w:szCs w:val="24"/>
        </w:rPr>
      </w:pPr>
      <w:proofErr w:type="spellStart"/>
      <w:r w:rsidRPr="00F022DA">
        <w:rPr>
          <w:rFonts w:ascii="Arial" w:hAnsi="Arial" w:cs="Arial"/>
          <w:b/>
          <w:bCs/>
          <w:color w:val="000000"/>
          <w:sz w:val="24"/>
          <w:szCs w:val="24"/>
        </w:rPr>
        <w:t>Türkiye’de</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eğitim</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fırsatları</w:t>
      </w:r>
      <w:proofErr w:type="spellEnd"/>
      <w:r w:rsidR="00F022DA" w:rsidRPr="00F022DA">
        <w:rPr>
          <w:rFonts w:ascii="Arial" w:hAnsi="Arial" w:cs="Arial"/>
          <w:b/>
          <w:bCs/>
          <w:color w:val="000000"/>
          <w:sz w:val="24"/>
          <w:szCs w:val="24"/>
        </w:rPr>
        <w:t xml:space="preserve"> - </w:t>
      </w:r>
      <w:proofErr w:type="spellStart"/>
      <w:r w:rsidRPr="00F022DA">
        <w:rPr>
          <w:rFonts w:ascii="Arial" w:hAnsi="Arial" w:cs="Arial"/>
          <w:color w:val="000000"/>
          <w:sz w:val="24"/>
          <w:szCs w:val="24"/>
        </w:rPr>
        <w:t>Eğitim</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sisteminde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özel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devlet</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okulları</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arasındaki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farklar</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zihinsel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bedensel</w:t>
      </w:r>
      <w:proofErr w:type="spellEnd"/>
      <w:r w:rsidR="00F022DA" w:rsidRPr="00F022DA">
        <w:rPr>
          <w:rFonts w:ascii="Arial" w:hAnsi="Arial" w:cs="Arial"/>
          <w:color w:val="000000"/>
          <w:sz w:val="24"/>
          <w:szCs w:val="24"/>
        </w:rPr>
        <w:t xml:space="preserve"> </w:t>
      </w:r>
      <w:proofErr w:type="spellStart"/>
      <w:r w:rsidRPr="00F022DA">
        <w:rPr>
          <w:rFonts w:ascii="Arial" w:hAnsi="Arial" w:cs="Arial"/>
          <w:color w:val="000000"/>
          <w:sz w:val="24"/>
          <w:szCs w:val="24"/>
        </w:rPr>
        <w:t>engellilerin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eğitimi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kentsel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ve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kırsal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bölgelerde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eğitim</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imkanları</w:t>
      </w:r>
      <w:proofErr w:type="spellEnd"/>
      <w:r w:rsidRPr="00F022DA">
        <w:rPr>
          <w:rFonts w:ascii="Arial" w:hAnsi="Arial" w:cs="Arial"/>
          <w:color w:val="000000"/>
          <w:sz w:val="24"/>
          <w:szCs w:val="24"/>
        </w:rPr>
        <w:t>.</w:t>
      </w:r>
    </w:p>
    <w:p w14:paraId="69A39AD7" w14:textId="77777777" w:rsidR="006772E9" w:rsidRPr="00F022DA" w:rsidRDefault="006772E9" w:rsidP="00E648EA">
      <w:pPr>
        <w:pStyle w:val="NoSpacing"/>
        <w:rPr>
          <w:rFonts w:ascii="Arial" w:hAnsi="Arial" w:cs="Arial"/>
          <w:color w:val="000000"/>
          <w:sz w:val="24"/>
          <w:szCs w:val="24"/>
        </w:rPr>
      </w:pPr>
    </w:p>
    <w:p w14:paraId="44781AF3" w14:textId="77777777" w:rsidR="00F7032F" w:rsidRPr="00735A27" w:rsidRDefault="00F7032F" w:rsidP="00735A27">
      <w:pPr>
        <w:autoSpaceDE w:val="0"/>
        <w:autoSpaceDN w:val="0"/>
        <w:adjustRightInd w:val="0"/>
        <w:spacing w:after="0" w:line="240" w:lineRule="auto"/>
        <w:rPr>
          <w:rFonts w:ascii="Arial" w:hAnsi="Arial" w:cs="Arial"/>
          <w:b/>
          <w:bCs/>
          <w:color w:val="5C88D5"/>
          <w:sz w:val="28"/>
          <w:szCs w:val="24"/>
        </w:rPr>
      </w:pPr>
      <w:proofErr w:type="spellStart"/>
      <w:r w:rsidRPr="00735A27">
        <w:rPr>
          <w:rFonts w:ascii="Arial" w:hAnsi="Arial" w:cs="Arial"/>
          <w:b/>
          <w:bCs/>
          <w:color w:val="5C88D5"/>
          <w:sz w:val="28"/>
          <w:szCs w:val="24"/>
        </w:rPr>
        <w:t>Konu</w:t>
      </w:r>
      <w:proofErr w:type="spellEnd"/>
      <w:r w:rsidR="00735A27">
        <w:rPr>
          <w:rFonts w:ascii="Arial" w:hAnsi="Arial" w:cs="Arial"/>
          <w:b/>
          <w:bCs/>
          <w:color w:val="5C88D5"/>
          <w:sz w:val="28"/>
          <w:szCs w:val="24"/>
        </w:rPr>
        <w:t xml:space="preserve"> 2</w:t>
      </w:r>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Türkiye</w:t>
      </w:r>
      <w:proofErr w:type="spellEnd"/>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ve</w:t>
      </w:r>
      <w:proofErr w:type="spellEnd"/>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Kıbrıs’ta</w:t>
      </w:r>
      <w:proofErr w:type="spellEnd"/>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Sanat</w:t>
      </w:r>
      <w:proofErr w:type="spellEnd"/>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ve</w:t>
      </w:r>
      <w:proofErr w:type="spellEnd"/>
      <w:r w:rsidRPr="00735A27">
        <w:rPr>
          <w:rFonts w:ascii="Arial" w:hAnsi="Arial" w:cs="Arial"/>
          <w:b/>
          <w:bCs/>
          <w:color w:val="5C88D5"/>
          <w:sz w:val="28"/>
          <w:szCs w:val="24"/>
        </w:rPr>
        <w:t xml:space="preserve"> </w:t>
      </w:r>
      <w:proofErr w:type="spellStart"/>
      <w:r w:rsidRPr="00735A27">
        <w:rPr>
          <w:rFonts w:ascii="Arial" w:hAnsi="Arial" w:cs="Arial"/>
          <w:b/>
          <w:bCs/>
          <w:color w:val="5C88D5"/>
          <w:sz w:val="28"/>
          <w:szCs w:val="24"/>
        </w:rPr>
        <w:t>Kültür</w:t>
      </w:r>
      <w:proofErr w:type="spellEnd"/>
    </w:p>
    <w:p w14:paraId="4EAEA4E2" w14:textId="77777777" w:rsidR="00F7032F" w:rsidRPr="00F022DA" w:rsidRDefault="00F7032F" w:rsidP="00F7032F">
      <w:pPr>
        <w:pStyle w:val="ListParagraph"/>
        <w:autoSpaceDE w:val="0"/>
        <w:autoSpaceDN w:val="0"/>
        <w:adjustRightInd w:val="0"/>
        <w:spacing w:after="0" w:line="240" w:lineRule="auto"/>
        <w:ind w:left="360"/>
        <w:rPr>
          <w:rFonts w:ascii="Arial" w:hAnsi="Arial" w:cs="Arial"/>
          <w:b/>
          <w:bCs/>
          <w:color w:val="5C88D5"/>
          <w:sz w:val="24"/>
          <w:szCs w:val="24"/>
        </w:rPr>
      </w:pPr>
    </w:p>
    <w:p w14:paraId="1CF84C51" w14:textId="77777777" w:rsidR="00F7032F" w:rsidRPr="00F022DA" w:rsidRDefault="00F7032F" w:rsidP="00F7032F">
      <w:pPr>
        <w:autoSpaceDE w:val="0"/>
        <w:autoSpaceDN w:val="0"/>
        <w:adjustRightInd w:val="0"/>
        <w:spacing w:after="0" w:line="240" w:lineRule="auto"/>
        <w:rPr>
          <w:rFonts w:ascii="Arial" w:hAnsi="Arial" w:cs="Arial"/>
          <w:color w:val="000000"/>
          <w:sz w:val="24"/>
          <w:szCs w:val="24"/>
        </w:rPr>
      </w:pPr>
      <w:r w:rsidRPr="00F022DA">
        <w:rPr>
          <w:rFonts w:ascii="Arial" w:hAnsi="Arial" w:cs="Arial"/>
          <w:color w:val="000000"/>
          <w:sz w:val="24"/>
          <w:szCs w:val="24"/>
        </w:rPr>
        <w:t xml:space="preserve">Theme 2 is set in the context of Turkey and Cyprus. This theme covers </w:t>
      </w:r>
      <w:r w:rsidRPr="00F022DA">
        <w:rPr>
          <w:rFonts w:ascii="Arial" w:hAnsi="Arial" w:cs="Arial"/>
          <w:i/>
          <w:iCs/>
          <w:color w:val="000000"/>
          <w:sz w:val="24"/>
          <w:szCs w:val="24"/>
        </w:rPr>
        <w:t>artistic culture past</w:t>
      </w:r>
      <w:r w:rsidR="00F022DA" w:rsidRPr="00F022DA">
        <w:rPr>
          <w:rFonts w:ascii="Arial" w:hAnsi="Arial" w:cs="Arial"/>
          <w:i/>
          <w:iCs/>
          <w:color w:val="000000"/>
          <w:sz w:val="24"/>
          <w:szCs w:val="24"/>
        </w:rPr>
        <w:t xml:space="preserve"> </w:t>
      </w:r>
      <w:r w:rsidRPr="00F022DA">
        <w:rPr>
          <w:rFonts w:ascii="Arial" w:hAnsi="Arial" w:cs="Arial"/>
          <w:i/>
          <w:iCs/>
          <w:color w:val="000000"/>
          <w:sz w:val="24"/>
          <w:szCs w:val="24"/>
        </w:rPr>
        <w:t>and present</w:t>
      </w:r>
      <w:r w:rsidRPr="00F022DA">
        <w:rPr>
          <w:rFonts w:ascii="Arial" w:hAnsi="Arial" w:cs="Arial"/>
          <w:color w:val="000000"/>
          <w:sz w:val="24"/>
          <w:szCs w:val="24"/>
        </w:rPr>
        <w:t xml:space="preserve">. If the research subject is chosen from this theme, it must focus on </w:t>
      </w:r>
      <w:r w:rsidRPr="00F022DA">
        <w:rPr>
          <w:rFonts w:ascii="Arial" w:hAnsi="Arial" w:cs="Arial"/>
          <w:b/>
          <w:bCs/>
          <w:color w:val="000000"/>
          <w:sz w:val="24"/>
          <w:szCs w:val="24"/>
        </w:rPr>
        <w:t>either</w:t>
      </w:r>
      <w:r w:rsidR="00F022DA" w:rsidRPr="00F022DA">
        <w:rPr>
          <w:rFonts w:ascii="Arial" w:hAnsi="Arial" w:cs="Arial"/>
          <w:b/>
          <w:bCs/>
          <w:color w:val="000000"/>
          <w:sz w:val="24"/>
          <w:szCs w:val="24"/>
        </w:rPr>
        <w:t xml:space="preserve"> </w:t>
      </w:r>
      <w:r w:rsidRPr="00F022DA">
        <w:rPr>
          <w:rFonts w:ascii="Arial" w:hAnsi="Arial" w:cs="Arial"/>
          <w:color w:val="000000"/>
          <w:sz w:val="24"/>
          <w:szCs w:val="24"/>
        </w:rPr>
        <w:t xml:space="preserve">Turkey </w:t>
      </w:r>
      <w:r w:rsidRPr="00F022DA">
        <w:rPr>
          <w:rFonts w:ascii="Arial" w:hAnsi="Arial" w:cs="Arial"/>
          <w:b/>
          <w:bCs/>
          <w:color w:val="000000"/>
          <w:sz w:val="24"/>
          <w:szCs w:val="24"/>
        </w:rPr>
        <w:t xml:space="preserve">or </w:t>
      </w:r>
      <w:r w:rsidRPr="00F022DA">
        <w:rPr>
          <w:rFonts w:ascii="Arial" w:hAnsi="Arial" w:cs="Arial"/>
          <w:color w:val="000000"/>
          <w:sz w:val="24"/>
          <w:szCs w:val="24"/>
        </w:rPr>
        <w:t>Cyprus.</w:t>
      </w:r>
    </w:p>
    <w:p w14:paraId="7C948D93" w14:textId="77777777" w:rsidR="00F022DA" w:rsidRPr="00F022DA" w:rsidRDefault="00F022DA" w:rsidP="00F7032F">
      <w:pPr>
        <w:autoSpaceDE w:val="0"/>
        <w:autoSpaceDN w:val="0"/>
        <w:adjustRightInd w:val="0"/>
        <w:spacing w:after="0" w:line="240" w:lineRule="auto"/>
        <w:rPr>
          <w:rFonts w:ascii="Arial" w:hAnsi="Arial" w:cs="Arial"/>
          <w:color w:val="000000"/>
          <w:sz w:val="24"/>
          <w:szCs w:val="24"/>
        </w:rPr>
      </w:pPr>
    </w:p>
    <w:p w14:paraId="6A082B8C" w14:textId="77777777" w:rsidR="00F7032F" w:rsidRPr="00F022DA" w:rsidRDefault="00F7032F" w:rsidP="00F7032F">
      <w:pPr>
        <w:autoSpaceDE w:val="0"/>
        <w:autoSpaceDN w:val="0"/>
        <w:adjustRightInd w:val="0"/>
        <w:spacing w:after="0" w:line="240" w:lineRule="auto"/>
        <w:rPr>
          <w:rFonts w:ascii="Arial" w:hAnsi="Arial" w:cs="Arial"/>
          <w:color w:val="000000"/>
          <w:sz w:val="24"/>
          <w:szCs w:val="24"/>
        </w:rPr>
      </w:pPr>
      <w:r w:rsidRPr="00F022DA">
        <w:rPr>
          <w:rFonts w:ascii="Arial" w:hAnsi="Arial" w:cs="Arial"/>
          <w:b/>
          <w:bCs/>
          <w:color w:val="000000"/>
          <w:sz w:val="24"/>
          <w:szCs w:val="24"/>
        </w:rPr>
        <w:t xml:space="preserve">Modern </w:t>
      </w:r>
      <w:proofErr w:type="spellStart"/>
      <w:r w:rsidRPr="00F022DA">
        <w:rPr>
          <w:rFonts w:ascii="Arial" w:hAnsi="Arial" w:cs="Arial"/>
          <w:b/>
          <w:bCs/>
          <w:color w:val="000000"/>
          <w:sz w:val="24"/>
          <w:szCs w:val="24"/>
        </w:rPr>
        <w:t>kültür</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ve</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medya</w:t>
      </w:r>
      <w:proofErr w:type="spellEnd"/>
      <w:r w:rsidR="00F022DA" w:rsidRPr="00F022DA">
        <w:rPr>
          <w:rFonts w:ascii="Arial" w:hAnsi="Arial" w:cs="Arial"/>
          <w:b/>
          <w:bCs/>
          <w:color w:val="000000"/>
          <w:sz w:val="24"/>
          <w:szCs w:val="24"/>
        </w:rPr>
        <w:t xml:space="preserve"> - </w:t>
      </w:r>
      <w:proofErr w:type="spellStart"/>
      <w:r w:rsidRPr="00F022DA">
        <w:rPr>
          <w:rFonts w:ascii="Arial" w:hAnsi="Arial" w:cs="Arial"/>
          <w:color w:val="000000"/>
          <w:sz w:val="24"/>
          <w:szCs w:val="24"/>
        </w:rPr>
        <w:t>Televizyon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çağdaş</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sanat</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teknolojinin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kültürel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etkinlikler</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üzerindeki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etkisi</w:t>
      </w:r>
      <w:proofErr w:type="spellEnd"/>
      <w:r w:rsidRPr="00F022DA">
        <w:rPr>
          <w:rFonts w:ascii="Arial" w:hAnsi="Arial" w:cs="Arial"/>
          <w:color w:val="000000"/>
          <w:sz w:val="24"/>
          <w:szCs w:val="24"/>
        </w:rPr>
        <w:t>.</w:t>
      </w:r>
    </w:p>
    <w:p w14:paraId="567B9078" w14:textId="77777777" w:rsidR="00F022DA" w:rsidRPr="00F022DA" w:rsidRDefault="00F022DA" w:rsidP="00F7032F">
      <w:pPr>
        <w:autoSpaceDE w:val="0"/>
        <w:autoSpaceDN w:val="0"/>
        <w:adjustRightInd w:val="0"/>
        <w:spacing w:after="0" w:line="240" w:lineRule="auto"/>
        <w:rPr>
          <w:rFonts w:ascii="Arial" w:hAnsi="Arial" w:cs="Arial"/>
          <w:color w:val="000000"/>
          <w:sz w:val="24"/>
          <w:szCs w:val="24"/>
        </w:rPr>
      </w:pPr>
    </w:p>
    <w:p w14:paraId="5D623A09" w14:textId="77777777" w:rsidR="00F7032F" w:rsidRDefault="00F7032F" w:rsidP="00F7032F">
      <w:pPr>
        <w:autoSpaceDE w:val="0"/>
        <w:autoSpaceDN w:val="0"/>
        <w:adjustRightInd w:val="0"/>
        <w:spacing w:after="0" w:line="240" w:lineRule="auto"/>
        <w:rPr>
          <w:rFonts w:ascii="Arial" w:hAnsi="Arial" w:cs="Arial"/>
          <w:color w:val="000000"/>
          <w:sz w:val="24"/>
          <w:szCs w:val="24"/>
        </w:rPr>
      </w:pPr>
      <w:proofErr w:type="spellStart"/>
      <w:r w:rsidRPr="00F022DA">
        <w:rPr>
          <w:rFonts w:ascii="Arial" w:hAnsi="Arial" w:cs="Arial"/>
          <w:b/>
          <w:bCs/>
          <w:color w:val="000000"/>
          <w:sz w:val="24"/>
          <w:szCs w:val="24"/>
        </w:rPr>
        <w:t>Geleneksel</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sanat</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kültürü</w:t>
      </w:r>
      <w:proofErr w:type="spellEnd"/>
      <w:r w:rsidR="00F022DA" w:rsidRPr="00F022DA">
        <w:rPr>
          <w:rFonts w:ascii="Arial" w:hAnsi="Arial" w:cs="Arial"/>
          <w:b/>
          <w:bCs/>
          <w:color w:val="000000"/>
          <w:sz w:val="24"/>
          <w:szCs w:val="24"/>
        </w:rPr>
        <w:t xml:space="preserve"> -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tiyatro</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müzik</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el </w:t>
      </w:r>
      <w:proofErr w:type="spellStart"/>
      <w:r w:rsidRPr="00F022DA">
        <w:rPr>
          <w:rFonts w:ascii="Arial" w:hAnsi="Arial" w:cs="Arial"/>
          <w:color w:val="000000"/>
          <w:sz w:val="24"/>
          <w:szCs w:val="24"/>
        </w:rPr>
        <w:t>sanatları</w:t>
      </w:r>
      <w:proofErr w:type="spellEnd"/>
      <w:r w:rsidRPr="00F022DA">
        <w:rPr>
          <w:rFonts w:ascii="Arial" w:hAnsi="Arial" w:cs="Arial"/>
          <w:color w:val="000000"/>
          <w:sz w:val="24"/>
          <w:szCs w:val="24"/>
        </w:rPr>
        <w:t>.</w:t>
      </w:r>
    </w:p>
    <w:p w14:paraId="1C59616F" w14:textId="77777777" w:rsidR="00F022DA" w:rsidRPr="00F022DA" w:rsidRDefault="00F022DA" w:rsidP="00F7032F">
      <w:pPr>
        <w:autoSpaceDE w:val="0"/>
        <w:autoSpaceDN w:val="0"/>
        <w:adjustRightInd w:val="0"/>
        <w:spacing w:after="0" w:line="240" w:lineRule="auto"/>
        <w:rPr>
          <w:rFonts w:ascii="Arial" w:hAnsi="Arial" w:cs="Arial"/>
          <w:color w:val="000000"/>
          <w:sz w:val="24"/>
          <w:szCs w:val="24"/>
        </w:rPr>
      </w:pPr>
    </w:p>
    <w:p w14:paraId="2BFBA3F6" w14:textId="77777777" w:rsidR="00F7032F" w:rsidRDefault="00F7032F" w:rsidP="00F7032F">
      <w:pPr>
        <w:autoSpaceDE w:val="0"/>
        <w:autoSpaceDN w:val="0"/>
        <w:adjustRightInd w:val="0"/>
        <w:spacing w:after="0" w:line="240" w:lineRule="auto"/>
        <w:rPr>
          <w:rFonts w:ascii="Arial" w:hAnsi="Arial" w:cs="Arial"/>
          <w:b/>
          <w:bCs/>
          <w:color w:val="4878C6"/>
          <w:sz w:val="24"/>
          <w:szCs w:val="24"/>
        </w:rPr>
      </w:pPr>
      <w:proofErr w:type="spellStart"/>
      <w:r w:rsidRPr="00F022DA">
        <w:rPr>
          <w:rFonts w:ascii="Arial" w:hAnsi="Arial" w:cs="Arial"/>
          <w:b/>
          <w:bCs/>
          <w:color w:val="4878C6"/>
          <w:sz w:val="24"/>
          <w:szCs w:val="24"/>
        </w:rPr>
        <w:t>Araştırma</w:t>
      </w:r>
      <w:proofErr w:type="spellEnd"/>
      <w:r w:rsidRPr="00F022DA">
        <w:rPr>
          <w:rFonts w:ascii="Arial" w:hAnsi="Arial" w:cs="Arial"/>
          <w:b/>
          <w:bCs/>
          <w:color w:val="4878C6"/>
          <w:sz w:val="24"/>
          <w:szCs w:val="24"/>
        </w:rPr>
        <w:t xml:space="preserve"> </w:t>
      </w:r>
      <w:proofErr w:type="spellStart"/>
      <w:r w:rsidRPr="00F022DA">
        <w:rPr>
          <w:rFonts w:ascii="Arial" w:hAnsi="Arial" w:cs="Arial"/>
          <w:b/>
          <w:bCs/>
          <w:color w:val="4878C6"/>
          <w:sz w:val="24"/>
          <w:szCs w:val="24"/>
        </w:rPr>
        <w:t>Konusu</w:t>
      </w:r>
      <w:proofErr w:type="spellEnd"/>
    </w:p>
    <w:p w14:paraId="6FCDD687" w14:textId="77777777" w:rsidR="00F022DA" w:rsidRPr="00F022DA" w:rsidRDefault="00F022DA" w:rsidP="00F7032F">
      <w:pPr>
        <w:autoSpaceDE w:val="0"/>
        <w:autoSpaceDN w:val="0"/>
        <w:adjustRightInd w:val="0"/>
        <w:spacing w:after="0" w:line="240" w:lineRule="auto"/>
        <w:rPr>
          <w:rFonts w:ascii="Arial" w:hAnsi="Arial" w:cs="Arial"/>
          <w:b/>
          <w:bCs/>
          <w:color w:val="4878C6"/>
          <w:sz w:val="24"/>
          <w:szCs w:val="24"/>
        </w:rPr>
      </w:pPr>
    </w:p>
    <w:p w14:paraId="46ABE1CB" w14:textId="77777777" w:rsidR="00F7032F" w:rsidRPr="00F022DA" w:rsidRDefault="00F7032F" w:rsidP="00F7032F">
      <w:pPr>
        <w:autoSpaceDE w:val="0"/>
        <w:autoSpaceDN w:val="0"/>
        <w:adjustRightInd w:val="0"/>
        <w:spacing w:after="0" w:line="240" w:lineRule="auto"/>
        <w:rPr>
          <w:rFonts w:ascii="Arial" w:hAnsi="Arial" w:cs="Arial"/>
          <w:b/>
          <w:bCs/>
          <w:color w:val="000000"/>
          <w:sz w:val="24"/>
          <w:szCs w:val="24"/>
        </w:rPr>
      </w:pPr>
      <w:proofErr w:type="spellStart"/>
      <w:r w:rsidRPr="00F022DA">
        <w:rPr>
          <w:rFonts w:ascii="Arial" w:hAnsi="Arial" w:cs="Arial"/>
          <w:b/>
          <w:bCs/>
          <w:color w:val="000000"/>
          <w:sz w:val="24"/>
          <w:szCs w:val="24"/>
        </w:rPr>
        <w:t>Geleneksel</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kutlamaların</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Türkiye’de</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veya</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Kıbrıs’ta</w:t>
      </w:r>
      <w:proofErr w:type="spellEnd"/>
      <w:r w:rsidRPr="00F022DA">
        <w:rPr>
          <w:rFonts w:ascii="Arial" w:hAnsi="Arial" w:cs="Arial"/>
          <w:b/>
          <w:bCs/>
          <w:color w:val="000000"/>
          <w:sz w:val="24"/>
          <w:szCs w:val="24"/>
        </w:rPr>
        <w:t xml:space="preserve"> </w:t>
      </w:r>
      <w:proofErr w:type="spellStart"/>
      <w:r w:rsidRPr="00F022DA">
        <w:rPr>
          <w:rFonts w:ascii="Arial" w:hAnsi="Arial" w:cs="Arial"/>
          <w:b/>
          <w:bCs/>
          <w:color w:val="000000"/>
          <w:sz w:val="24"/>
          <w:szCs w:val="24"/>
        </w:rPr>
        <w:t>değişmesi</w:t>
      </w:r>
      <w:proofErr w:type="spellEnd"/>
    </w:p>
    <w:p w14:paraId="4B020030" w14:textId="77777777" w:rsidR="006772E9" w:rsidRDefault="00F7032F" w:rsidP="00F022DA">
      <w:pPr>
        <w:autoSpaceDE w:val="0"/>
        <w:autoSpaceDN w:val="0"/>
        <w:adjustRightInd w:val="0"/>
        <w:spacing w:after="0" w:line="240" w:lineRule="auto"/>
        <w:rPr>
          <w:rFonts w:ascii="Arial" w:hAnsi="Arial" w:cs="Arial"/>
          <w:color w:val="000000"/>
          <w:sz w:val="24"/>
          <w:szCs w:val="24"/>
        </w:rPr>
      </w:pPr>
      <w:proofErr w:type="spellStart"/>
      <w:r w:rsidRPr="00F022DA">
        <w:rPr>
          <w:rFonts w:ascii="Arial" w:hAnsi="Arial" w:cs="Arial"/>
          <w:color w:val="000000"/>
          <w:sz w:val="24"/>
          <w:szCs w:val="24"/>
        </w:rPr>
        <w:t>Günümüzdeki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kutlamalar</w:t>
      </w:r>
      <w:proofErr w:type="spellEnd"/>
      <w:r w:rsidRPr="00F022DA">
        <w:rPr>
          <w:rFonts w:ascii="Arial" w:hAnsi="Arial" w:cs="Arial"/>
          <w:color w:val="000000"/>
          <w:sz w:val="24"/>
          <w:szCs w:val="24"/>
        </w:rPr>
        <w:t xml:space="preserve">; modern </w:t>
      </w:r>
      <w:proofErr w:type="spellStart"/>
      <w:r w:rsidRPr="00F022DA">
        <w:rPr>
          <w:rFonts w:ascii="Arial" w:hAnsi="Arial" w:cs="Arial"/>
          <w:color w:val="000000"/>
          <w:sz w:val="24"/>
          <w:szCs w:val="24"/>
        </w:rPr>
        <w:t>yaşamın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kutlamalar</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üzerindeki</w:t>
      </w:r>
      <w:proofErr w:type="spellEnd"/>
      <w:r w:rsidR="00F022DA">
        <w:rPr>
          <w:rFonts w:ascii="Arial" w:hAnsi="Arial" w:cs="Arial"/>
          <w:color w:val="000000"/>
          <w:sz w:val="24"/>
          <w:szCs w:val="24"/>
        </w:rPr>
        <w:t xml:space="preserve"> </w:t>
      </w:r>
      <w:proofErr w:type="spellStart"/>
      <w:r w:rsidRPr="00F022DA">
        <w:rPr>
          <w:rFonts w:ascii="Arial" w:hAnsi="Arial" w:cs="Arial"/>
          <w:color w:val="000000"/>
          <w:sz w:val="24"/>
          <w:szCs w:val="24"/>
        </w:rPr>
        <w:t>etkisi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geleneksel</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kutlamaların</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ülke</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yaşamındaki</w:t>
      </w:r>
      <w:proofErr w:type="spellEnd"/>
      <w:r w:rsidRPr="00F022DA">
        <w:rPr>
          <w:rFonts w:ascii="Arial" w:hAnsi="Arial" w:cs="Arial"/>
          <w:color w:val="000000"/>
          <w:sz w:val="24"/>
          <w:szCs w:val="24"/>
        </w:rPr>
        <w:t xml:space="preserve"> </w:t>
      </w:r>
      <w:proofErr w:type="spellStart"/>
      <w:r w:rsidRPr="00F022DA">
        <w:rPr>
          <w:rFonts w:ascii="Arial" w:hAnsi="Arial" w:cs="Arial"/>
          <w:color w:val="000000"/>
          <w:sz w:val="24"/>
          <w:szCs w:val="24"/>
        </w:rPr>
        <w:t>önemi</w:t>
      </w:r>
      <w:proofErr w:type="spellEnd"/>
      <w:r w:rsidRPr="00F022DA">
        <w:rPr>
          <w:rFonts w:ascii="Arial" w:hAnsi="Arial" w:cs="Arial"/>
          <w:color w:val="000000"/>
          <w:sz w:val="24"/>
          <w:szCs w:val="24"/>
        </w:rPr>
        <w:t>.</w:t>
      </w:r>
    </w:p>
    <w:p w14:paraId="26CE0A4E" w14:textId="77777777" w:rsidR="00C509F8" w:rsidRDefault="00C509F8" w:rsidP="00735A27">
      <w:pPr>
        <w:autoSpaceDE w:val="0"/>
        <w:autoSpaceDN w:val="0"/>
        <w:adjustRightInd w:val="0"/>
        <w:spacing w:after="0" w:line="240" w:lineRule="auto"/>
        <w:rPr>
          <w:rFonts w:ascii="Verdana-Bold" w:hAnsi="Verdana-Bold" w:cs="Verdana-Bold"/>
          <w:b/>
          <w:bCs/>
          <w:color w:val="5C88D5"/>
          <w:sz w:val="28"/>
          <w:szCs w:val="18"/>
        </w:rPr>
      </w:pPr>
    </w:p>
    <w:p w14:paraId="496E1625" w14:textId="77777777" w:rsidR="00786B2D" w:rsidRPr="00735A27" w:rsidRDefault="00786B2D" w:rsidP="00735A27">
      <w:pPr>
        <w:autoSpaceDE w:val="0"/>
        <w:autoSpaceDN w:val="0"/>
        <w:adjustRightInd w:val="0"/>
        <w:spacing w:after="0" w:line="240" w:lineRule="auto"/>
        <w:rPr>
          <w:rFonts w:ascii="Verdana-Bold" w:hAnsi="Verdana-Bold" w:cs="Verdana-Bold"/>
          <w:b/>
          <w:bCs/>
          <w:color w:val="5C88D5"/>
          <w:sz w:val="28"/>
          <w:szCs w:val="18"/>
        </w:rPr>
      </w:pPr>
      <w:proofErr w:type="spellStart"/>
      <w:r w:rsidRPr="00735A27">
        <w:rPr>
          <w:rFonts w:ascii="Verdana-Bold" w:hAnsi="Verdana-Bold" w:cs="Verdana-Bold"/>
          <w:b/>
          <w:bCs/>
          <w:color w:val="5C88D5"/>
          <w:sz w:val="28"/>
          <w:szCs w:val="18"/>
        </w:rPr>
        <w:t>Konu</w:t>
      </w:r>
      <w:proofErr w:type="spellEnd"/>
      <w:r w:rsidR="00735A27">
        <w:rPr>
          <w:rFonts w:ascii="Verdana-Bold" w:hAnsi="Verdana-Bold" w:cs="Verdana-Bold"/>
          <w:b/>
          <w:bCs/>
          <w:color w:val="5C88D5"/>
          <w:sz w:val="28"/>
          <w:szCs w:val="18"/>
        </w:rPr>
        <w:t xml:space="preserve"> 3</w:t>
      </w:r>
      <w:r w:rsidRPr="00735A27">
        <w:rPr>
          <w:rFonts w:ascii="Verdana-Bold" w:hAnsi="Verdana-Bold" w:cs="Verdana-Bold"/>
          <w:b/>
          <w:bCs/>
          <w:color w:val="5C88D5"/>
          <w:sz w:val="28"/>
          <w:szCs w:val="18"/>
        </w:rPr>
        <w:t xml:space="preserve">: </w:t>
      </w:r>
      <w:proofErr w:type="spellStart"/>
      <w:r w:rsidRPr="00735A27">
        <w:rPr>
          <w:rFonts w:ascii="Verdana-Bold" w:hAnsi="Verdana-Bold" w:cs="Verdana-Bold"/>
          <w:b/>
          <w:bCs/>
          <w:color w:val="5C88D5"/>
          <w:sz w:val="28"/>
          <w:szCs w:val="18"/>
        </w:rPr>
        <w:t>Türkiye</w:t>
      </w:r>
      <w:proofErr w:type="spellEnd"/>
      <w:r w:rsidRPr="00735A27">
        <w:rPr>
          <w:rFonts w:ascii="Verdana-Bold" w:hAnsi="Verdana-Bold" w:cs="Verdana-Bold"/>
          <w:b/>
          <w:bCs/>
          <w:color w:val="5C88D5"/>
          <w:sz w:val="28"/>
          <w:szCs w:val="18"/>
        </w:rPr>
        <w:t xml:space="preserve"> </w:t>
      </w:r>
      <w:proofErr w:type="spellStart"/>
      <w:r w:rsidRPr="00735A27">
        <w:rPr>
          <w:rFonts w:ascii="Verdana-Bold" w:hAnsi="Verdana-Bold" w:cs="Verdana-Bold"/>
          <w:b/>
          <w:bCs/>
          <w:color w:val="5C88D5"/>
          <w:sz w:val="28"/>
          <w:szCs w:val="18"/>
        </w:rPr>
        <w:t>üzerinde</w:t>
      </w:r>
      <w:proofErr w:type="spellEnd"/>
      <w:r w:rsidRPr="00735A27">
        <w:rPr>
          <w:rFonts w:ascii="Verdana-Bold" w:hAnsi="Verdana-Bold" w:cs="Verdana-Bold"/>
          <w:b/>
          <w:bCs/>
          <w:color w:val="5C88D5"/>
          <w:sz w:val="28"/>
          <w:szCs w:val="18"/>
        </w:rPr>
        <w:t xml:space="preserve"> </w:t>
      </w:r>
      <w:proofErr w:type="spellStart"/>
      <w:r w:rsidRPr="00735A27">
        <w:rPr>
          <w:rFonts w:ascii="Verdana-Bold" w:hAnsi="Verdana-Bold" w:cs="Verdana-Bold"/>
          <w:b/>
          <w:bCs/>
          <w:color w:val="5C88D5"/>
          <w:sz w:val="28"/>
          <w:szCs w:val="18"/>
        </w:rPr>
        <w:t>görüşler</w:t>
      </w:r>
      <w:proofErr w:type="spellEnd"/>
    </w:p>
    <w:p w14:paraId="1F54720B" w14:textId="77777777" w:rsidR="00786B2D" w:rsidRPr="00786B2D" w:rsidRDefault="00786B2D" w:rsidP="00786B2D">
      <w:pPr>
        <w:pStyle w:val="ListParagraph"/>
        <w:autoSpaceDE w:val="0"/>
        <w:autoSpaceDN w:val="0"/>
        <w:adjustRightInd w:val="0"/>
        <w:spacing w:after="0" w:line="240" w:lineRule="auto"/>
        <w:rPr>
          <w:rFonts w:ascii="Verdana-Bold" w:hAnsi="Verdana-Bold" w:cs="Verdana-Bold"/>
          <w:b/>
          <w:bCs/>
          <w:color w:val="5C88D5"/>
          <w:sz w:val="28"/>
          <w:szCs w:val="18"/>
        </w:rPr>
      </w:pPr>
    </w:p>
    <w:p w14:paraId="05A7D95B" w14:textId="77777777" w:rsidR="00786B2D" w:rsidRDefault="00786B2D" w:rsidP="00786B2D">
      <w:pPr>
        <w:autoSpaceDE w:val="0"/>
        <w:autoSpaceDN w:val="0"/>
        <w:adjustRightInd w:val="0"/>
        <w:spacing w:after="0" w:line="240" w:lineRule="auto"/>
        <w:rPr>
          <w:rFonts w:ascii="Arial" w:hAnsi="Arial" w:cs="Arial"/>
          <w:color w:val="000000"/>
          <w:sz w:val="24"/>
          <w:szCs w:val="24"/>
        </w:rPr>
      </w:pPr>
      <w:r w:rsidRPr="00786B2D">
        <w:rPr>
          <w:rFonts w:ascii="Arial" w:hAnsi="Arial" w:cs="Arial"/>
          <w:color w:val="000000"/>
          <w:sz w:val="24"/>
          <w:szCs w:val="24"/>
        </w:rPr>
        <w:t xml:space="preserve">Theme 3 is set in the context of Turkey only. This theme covers </w:t>
      </w:r>
      <w:r w:rsidRPr="00786B2D">
        <w:rPr>
          <w:rFonts w:ascii="Arial" w:hAnsi="Arial" w:cs="Arial"/>
          <w:i/>
          <w:iCs/>
          <w:color w:val="000000"/>
          <w:sz w:val="24"/>
          <w:szCs w:val="24"/>
        </w:rPr>
        <w:t>society past and present</w:t>
      </w:r>
      <w:r w:rsidRPr="00786B2D">
        <w:rPr>
          <w:rFonts w:ascii="Arial" w:hAnsi="Arial" w:cs="Arial"/>
          <w:color w:val="000000"/>
          <w:sz w:val="24"/>
          <w:szCs w:val="24"/>
        </w:rPr>
        <w:t>.</w:t>
      </w:r>
      <w:r>
        <w:rPr>
          <w:rFonts w:ascii="Arial" w:hAnsi="Arial" w:cs="Arial"/>
          <w:color w:val="000000"/>
          <w:sz w:val="24"/>
          <w:szCs w:val="24"/>
        </w:rPr>
        <w:t xml:space="preserve"> </w:t>
      </w:r>
      <w:r w:rsidRPr="00786B2D">
        <w:rPr>
          <w:rFonts w:ascii="Arial" w:hAnsi="Arial" w:cs="Arial"/>
          <w:color w:val="000000"/>
          <w:sz w:val="24"/>
          <w:szCs w:val="24"/>
        </w:rPr>
        <w:t>If the research subject is chosen from this theme, it must focus on Turkey only.</w:t>
      </w:r>
    </w:p>
    <w:p w14:paraId="134A24DE" w14:textId="77777777" w:rsidR="00786B2D" w:rsidRDefault="00786B2D" w:rsidP="00786B2D">
      <w:pPr>
        <w:autoSpaceDE w:val="0"/>
        <w:autoSpaceDN w:val="0"/>
        <w:adjustRightInd w:val="0"/>
        <w:spacing w:after="0" w:line="240" w:lineRule="auto"/>
        <w:rPr>
          <w:rFonts w:ascii="Arial" w:hAnsi="Arial" w:cs="Arial"/>
          <w:color w:val="000000"/>
          <w:sz w:val="24"/>
          <w:szCs w:val="24"/>
        </w:rPr>
      </w:pPr>
    </w:p>
    <w:p w14:paraId="1E7523F4" w14:textId="77777777" w:rsidR="00786B2D" w:rsidRDefault="00786B2D" w:rsidP="00786B2D">
      <w:pPr>
        <w:autoSpaceDE w:val="0"/>
        <w:autoSpaceDN w:val="0"/>
        <w:adjustRightInd w:val="0"/>
        <w:spacing w:after="0" w:line="240" w:lineRule="auto"/>
        <w:rPr>
          <w:rFonts w:ascii="Arial" w:hAnsi="Arial" w:cs="Arial"/>
          <w:color w:val="000000"/>
          <w:sz w:val="24"/>
          <w:szCs w:val="24"/>
        </w:rPr>
      </w:pPr>
      <w:proofErr w:type="spellStart"/>
      <w:r w:rsidRPr="00786B2D">
        <w:rPr>
          <w:rFonts w:ascii="Arial" w:hAnsi="Arial" w:cs="Arial"/>
          <w:b/>
          <w:bCs/>
          <w:color w:val="000000"/>
          <w:sz w:val="24"/>
          <w:szCs w:val="24"/>
        </w:rPr>
        <w:t>Beşeri</w:t>
      </w:r>
      <w:proofErr w:type="spellEnd"/>
      <w:r w:rsidRPr="00786B2D">
        <w:rPr>
          <w:rFonts w:ascii="Arial" w:hAnsi="Arial" w:cs="Arial"/>
          <w:b/>
          <w:bCs/>
          <w:color w:val="000000"/>
          <w:sz w:val="24"/>
          <w:szCs w:val="24"/>
        </w:rPr>
        <w:t xml:space="preserve"> </w:t>
      </w:r>
      <w:proofErr w:type="spellStart"/>
      <w:r w:rsidRPr="00786B2D">
        <w:rPr>
          <w:rFonts w:ascii="Arial" w:hAnsi="Arial" w:cs="Arial"/>
          <w:b/>
          <w:bCs/>
          <w:color w:val="000000"/>
          <w:sz w:val="24"/>
          <w:szCs w:val="24"/>
        </w:rPr>
        <w:t>Coğrafya</w:t>
      </w:r>
      <w:proofErr w:type="spellEnd"/>
      <w:r>
        <w:rPr>
          <w:rFonts w:ascii="Arial" w:hAnsi="Arial" w:cs="Arial"/>
          <w:b/>
          <w:bCs/>
          <w:color w:val="000000"/>
          <w:sz w:val="24"/>
          <w:szCs w:val="24"/>
        </w:rPr>
        <w:t xml:space="preserve"> - </w:t>
      </w:r>
      <w:proofErr w:type="spellStart"/>
      <w:r w:rsidRPr="00786B2D">
        <w:rPr>
          <w:rFonts w:ascii="Arial" w:hAnsi="Arial" w:cs="Arial"/>
          <w:color w:val="000000"/>
          <w:sz w:val="24"/>
          <w:szCs w:val="24"/>
        </w:rPr>
        <w:t>Yaşam</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standartları</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ve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hayat</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kalitesinde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değişim</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kırsal</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ve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kentsel</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kesim</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ayrımı</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kırsal</w:t>
      </w:r>
      <w:proofErr w:type="spellEnd"/>
      <w:r>
        <w:rPr>
          <w:rFonts w:ascii="Arial" w:hAnsi="Arial" w:cs="Arial"/>
          <w:color w:val="000000"/>
          <w:sz w:val="24"/>
          <w:szCs w:val="24"/>
        </w:rPr>
        <w:t xml:space="preserve"> </w:t>
      </w:r>
      <w:proofErr w:type="spellStart"/>
      <w:r w:rsidRPr="00786B2D">
        <w:rPr>
          <w:rFonts w:ascii="Arial" w:hAnsi="Arial" w:cs="Arial"/>
          <w:color w:val="000000"/>
          <w:sz w:val="24"/>
          <w:szCs w:val="24"/>
        </w:rPr>
        <w:t>kesimden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kente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göç</w:t>
      </w:r>
      <w:proofErr w:type="spellEnd"/>
      <w:r w:rsidRPr="00786B2D">
        <w:rPr>
          <w:rFonts w:ascii="Arial" w:hAnsi="Arial" w:cs="Arial"/>
          <w:color w:val="000000"/>
          <w:sz w:val="24"/>
          <w:szCs w:val="24"/>
        </w:rPr>
        <w:t>.</w:t>
      </w:r>
    </w:p>
    <w:p w14:paraId="0EF1102D" w14:textId="77777777" w:rsidR="00786B2D" w:rsidRPr="00786B2D" w:rsidRDefault="00786B2D" w:rsidP="00786B2D">
      <w:pPr>
        <w:autoSpaceDE w:val="0"/>
        <w:autoSpaceDN w:val="0"/>
        <w:adjustRightInd w:val="0"/>
        <w:spacing w:after="0" w:line="240" w:lineRule="auto"/>
        <w:rPr>
          <w:rFonts w:ascii="Arial" w:hAnsi="Arial" w:cs="Arial"/>
          <w:color w:val="000000"/>
          <w:sz w:val="24"/>
          <w:szCs w:val="24"/>
        </w:rPr>
      </w:pPr>
    </w:p>
    <w:p w14:paraId="51063B3B" w14:textId="77777777" w:rsidR="00786B2D" w:rsidRPr="00786B2D" w:rsidRDefault="00786B2D" w:rsidP="00786B2D">
      <w:pPr>
        <w:autoSpaceDE w:val="0"/>
        <w:autoSpaceDN w:val="0"/>
        <w:adjustRightInd w:val="0"/>
        <w:spacing w:after="0" w:line="240" w:lineRule="auto"/>
        <w:rPr>
          <w:rFonts w:ascii="Arial" w:hAnsi="Arial" w:cs="Arial"/>
          <w:color w:val="000000"/>
          <w:sz w:val="24"/>
          <w:szCs w:val="24"/>
        </w:rPr>
      </w:pPr>
      <w:proofErr w:type="spellStart"/>
      <w:r w:rsidRPr="00786B2D">
        <w:rPr>
          <w:rFonts w:ascii="Arial" w:hAnsi="Arial" w:cs="Arial"/>
          <w:b/>
          <w:bCs/>
          <w:color w:val="000000"/>
          <w:sz w:val="24"/>
          <w:szCs w:val="24"/>
        </w:rPr>
        <w:t>Çevre</w:t>
      </w:r>
      <w:proofErr w:type="spellEnd"/>
      <w:r>
        <w:rPr>
          <w:rFonts w:ascii="Arial" w:hAnsi="Arial" w:cs="Arial"/>
          <w:b/>
          <w:bCs/>
          <w:color w:val="000000"/>
          <w:sz w:val="24"/>
          <w:szCs w:val="24"/>
        </w:rPr>
        <w:t xml:space="preserve"> - </w:t>
      </w:r>
      <w:proofErr w:type="spellStart"/>
      <w:r w:rsidRPr="00786B2D">
        <w:rPr>
          <w:rFonts w:ascii="Arial" w:hAnsi="Arial" w:cs="Arial"/>
          <w:color w:val="000000"/>
          <w:sz w:val="24"/>
          <w:szCs w:val="24"/>
        </w:rPr>
        <w:t>Çevre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sorunlarına</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karşı</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değişen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tutumlar</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doğal</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kaynakların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korunması</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endüstrileşme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ve</w:t>
      </w:r>
      <w:proofErr w:type="spellEnd"/>
      <w:r>
        <w:rPr>
          <w:rFonts w:ascii="Arial" w:hAnsi="Arial" w:cs="Arial"/>
          <w:color w:val="000000"/>
          <w:sz w:val="24"/>
          <w:szCs w:val="24"/>
        </w:rPr>
        <w:t xml:space="preserve"> </w:t>
      </w:r>
      <w:proofErr w:type="spellStart"/>
      <w:r w:rsidRPr="00786B2D">
        <w:rPr>
          <w:rFonts w:ascii="Arial" w:hAnsi="Arial" w:cs="Arial"/>
          <w:color w:val="000000"/>
          <w:sz w:val="24"/>
          <w:szCs w:val="24"/>
        </w:rPr>
        <w:t>kentleşmenin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çevre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üzerinde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olumlu</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ve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olumsuz</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etkileri</w:t>
      </w:r>
      <w:proofErr w:type="spellEnd"/>
      <w:r w:rsidRPr="00786B2D">
        <w:rPr>
          <w:rFonts w:ascii="Arial" w:hAnsi="Arial" w:cs="Arial"/>
          <w:color w:val="000000"/>
          <w:sz w:val="24"/>
          <w:szCs w:val="24"/>
        </w:rPr>
        <w:t>.</w:t>
      </w:r>
    </w:p>
    <w:p w14:paraId="771B18B4" w14:textId="77777777" w:rsidR="00786B2D" w:rsidRDefault="00786B2D" w:rsidP="00786B2D">
      <w:pPr>
        <w:autoSpaceDE w:val="0"/>
        <w:autoSpaceDN w:val="0"/>
        <w:adjustRightInd w:val="0"/>
        <w:spacing w:after="0" w:line="240" w:lineRule="auto"/>
        <w:rPr>
          <w:rFonts w:ascii="Arial" w:hAnsi="Arial" w:cs="Arial"/>
          <w:b/>
          <w:bCs/>
          <w:color w:val="4878C6"/>
          <w:sz w:val="24"/>
          <w:szCs w:val="24"/>
        </w:rPr>
      </w:pPr>
    </w:p>
    <w:p w14:paraId="658F9C29" w14:textId="77777777" w:rsidR="00786B2D" w:rsidRDefault="00786B2D" w:rsidP="00786B2D">
      <w:pPr>
        <w:autoSpaceDE w:val="0"/>
        <w:autoSpaceDN w:val="0"/>
        <w:adjustRightInd w:val="0"/>
        <w:spacing w:after="0" w:line="240" w:lineRule="auto"/>
        <w:rPr>
          <w:rFonts w:ascii="Arial" w:hAnsi="Arial" w:cs="Arial"/>
          <w:b/>
          <w:bCs/>
          <w:color w:val="4878C6"/>
          <w:sz w:val="24"/>
          <w:szCs w:val="24"/>
        </w:rPr>
      </w:pPr>
      <w:proofErr w:type="spellStart"/>
      <w:r w:rsidRPr="00786B2D">
        <w:rPr>
          <w:rFonts w:ascii="Arial" w:hAnsi="Arial" w:cs="Arial"/>
          <w:b/>
          <w:bCs/>
          <w:color w:val="4878C6"/>
          <w:sz w:val="24"/>
          <w:szCs w:val="24"/>
        </w:rPr>
        <w:t>Araştırma</w:t>
      </w:r>
      <w:proofErr w:type="spellEnd"/>
      <w:r w:rsidRPr="00786B2D">
        <w:rPr>
          <w:rFonts w:ascii="Arial" w:hAnsi="Arial" w:cs="Arial"/>
          <w:b/>
          <w:bCs/>
          <w:color w:val="4878C6"/>
          <w:sz w:val="24"/>
          <w:szCs w:val="24"/>
        </w:rPr>
        <w:t xml:space="preserve"> </w:t>
      </w:r>
      <w:proofErr w:type="spellStart"/>
      <w:r w:rsidRPr="00786B2D">
        <w:rPr>
          <w:rFonts w:ascii="Arial" w:hAnsi="Arial" w:cs="Arial"/>
          <w:b/>
          <w:bCs/>
          <w:color w:val="4878C6"/>
          <w:sz w:val="24"/>
          <w:szCs w:val="24"/>
        </w:rPr>
        <w:t>Konusu</w:t>
      </w:r>
      <w:proofErr w:type="spellEnd"/>
    </w:p>
    <w:p w14:paraId="5166CAF4" w14:textId="77777777" w:rsidR="00786B2D" w:rsidRPr="00786B2D" w:rsidRDefault="00786B2D" w:rsidP="00786B2D">
      <w:pPr>
        <w:autoSpaceDE w:val="0"/>
        <w:autoSpaceDN w:val="0"/>
        <w:adjustRightInd w:val="0"/>
        <w:spacing w:after="0" w:line="240" w:lineRule="auto"/>
        <w:rPr>
          <w:rFonts w:ascii="Arial" w:hAnsi="Arial" w:cs="Arial"/>
          <w:b/>
          <w:bCs/>
          <w:color w:val="4878C6"/>
          <w:sz w:val="24"/>
          <w:szCs w:val="24"/>
        </w:rPr>
      </w:pPr>
    </w:p>
    <w:p w14:paraId="6F84C85B" w14:textId="77777777" w:rsidR="00786B2D" w:rsidRPr="00786B2D" w:rsidRDefault="00786B2D" w:rsidP="00786B2D">
      <w:pPr>
        <w:autoSpaceDE w:val="0"/>
        <w:autoSpaceDN w:val="0"/>
        <w:adjustRightInd w:val="0"/>
        <w:spacing w:after="0" w:line="240" w:lineRule="auto"/>
        <w:rPr>
          <w:rFonts w:ascii="Arial" w:hAnsi="Arial" w:cs="Arial"/>
          <w:b/>
          <w:bCs/>
          <w:color w:val="000000"/>
          <w:sz w:val="24"/>
          <w:szCs w:val="24"/>
        </w:rPr>
      </w:pPr>
      <w:proofErr w:type="spellStart"/>
      <w:r w:rsidRPr="00786B2D">
        <w:rPr>
          <w:rFonts w:ascii="Arial" w:hAnsi="Arial" w:cs="Arial"/>
          <w:b/>
          <w:bCs/>
          <w:color w:val="000000"/>
          <w:sz w:val="24"/>
          <w:szCs w:val="24"/>
        </w:rPr>
        <w:t>Türkiye’de</w:t>
      </w:r>
      <w:proofErr w:type="spellEnd"/>
      <w:r w:rsidRPr="00786B2D">
        <w:rPr>
          <w:rFonts w:ascii="Arial" w:hAnsi="Arial" w:cs="Arial"/>
          <w:b/>
          <w:bCs/>
          <w:color w:val="000000"/>
          <w:sz w:val="24"/>
          <w:szCs w:val="24"/>
        </w:rPr>
        <w:t xml:space="preserve"> </w:t>
      </w:r>
      <w:proofErr w:type="spellStart"/>
      <w:r w:rsidRPr="00786B2D">
        <w:rPr>
          <w:rFonts w:ascii="Arial" w:hAnsi="Arial" w:cs="Arial"/>
          <w:b/>
          <w:bCs/>
          <w:color w:val="000000"/>
          <w:sz w:val="24"/>
          <w:szCs w:val="24"/>
        </w:rPr>
        <w:t>Turizm</w:t>
      </w:r>
      <w:proofErr w:type="spellEnd"/>
    </w:p>
    <w:p w14:paraId="54074378" w14:textId="77777777" w:rsidR="00786B2D" w:rsidRPr="00786B2D" w:rsidRDefault="00786B2D" w:rsidP="00786B2D">
      <w:pPr>
        <w:autoSpaceDE w:val="0"/>
        <w:autoSpaceDN w:val="0"/>
        <w:adjustRightInd w:val="0"/>
        <w:spacing w:after="0" w:line="240" w:lineRule="auto"/>
        <w:rPr>
          <w:rFonts w:ascii="Arial" w:hAnsi="Arial" w:cs="Arial"/>
          <w:color w:val="000000"/>
          <w:sz w:val="24"/>
          <w:szCs w:val="24"/>
        </w:rPr>
      </w:pPr>
      <w:proofErr w:type="spellStart"/>
      <w:r w:rsidRPr="00786B2D">
        <w:rPr>
          <w:rFonts w:ascii="Arial" w:hAnsi="Arial" w:cs="Arial"/>
          <w:color w:val="000000"/>
          <w:sz w:val="24"/>
          <w:szCs w:val="24"/>
        </w:rPr>
        <w:t>Turizmin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ekonomi</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üzerindeki</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etkisi</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turizmin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yerel</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halk</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için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yararları</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ve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zararları</w:t>
      </w:r>
      <w:proofErr w:type="spellEnd"/>
      <w:r w:rsidRPr="00786B2D">
        <w:rPr>
          <w:rFonts w:ascii="Arial" w:hAnsi="Arial" w:cs="Arial"/>
          <w:color w:val="000000"/>
          <w:sz w:val="24"/>
          <w:szCs w:val="24"/>
        </w:rPr>
        <w:t>;</w:t>
      </w:r>
    </w:p>
    <w:p w14:paraId="35B4288A" w14:textId="77777777" w:rsidR="00FE6081" w:rsidRPr="00786B2D" w:rsidRDefault="00786B2D" w:rsidP="00786B2D">
      <w:pPr>
        <w:pStyle w:val="NoSpacing"/>
        <w:rPr>
          <w:rFonts w:ascii="Arial" w:hAnsi="Arial" w:cs="Arial"/>
          <w:b/>
          <w:sz w:val="24"/>
          <w:szCs w:val="24"/>
        </w:rPr>
      </w:pPr>
      <w:proofErr w:type="spellStart"/>
      <w:r w:rsidRPr="00786B2D">
        <w:rPr>
          <w:rFonts w:ascii="Arial" w:hAnsi="Arial" w:cs="Arial"/>
          <w:color w:val="000000"/>
          <w:sz w:val="24"/>
          <w:szCs w:val="24"/>
        </w:rPr>
        <w:t>Türkiye’de</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turizmi</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teşvik</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amacıyla</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yapılan</w:t>
      </w:r>
      <w:proofErr w:type="spellEnd"/>
      <w:r w:rsidRPr="00786B2D">
        <w:rPr>
          <w:rFonts w:ascii="Arial" w:hAnsi="Arial" w:cs="Arial"/>
          <w:color w:val="000000"/>
          <w:sz w:val="24"/>
          <w:szCs w:val="24"/>
        </w:rPr>
        <w:t xml:space="preserve"> </w:t>
      </w:r>
      <w:proofErr w:type="spellStart"/>
      <w:r w:rsidRPr="00786B2D">
        <w:rPr>
          <w:rFonts w:ascii="Arial" w:hAnsi="Arial" w:cs="Arial"/>
          <w:color w:val="000000"/>
          <w:sz w:val="24"/>
          <w:szCs w:val="24"/>
        </w:rPr>
        <w:t>yatırımlar</w:t>
      </w:r>
      <w:proofErr w:type="spellEnd"/>
      <w:r w:rsidRPr="00786B2D">
        <w:rPr>
          <w:rFonts w:ascii="Arial" w:hAnsi="Arial" w:cs="Arial"/>
          <w:color w:val="000000"/>
          <w:sz w:val="24"/>
          <w:szCs w:val="24"/>
        </w:rPr>
        <w:t>.</w:t>
      </w:r>
    </w:p>
    <w:p w14:paraId="5B83F6B8" w14:textId="77777777" w:rsidR="00FE6081" w:rsidRPr="00786B2D" w:rsidRDefault="00FE6081" w:rsidP="00004F5F">
      <w:pPr>
        <w:pStyle w:val="NoSpacing"/>
        <w:rPr>
          <w:rFonts w:ascii="Arial" w:hAnsi="Arial" w:cs="Arial"/>
          <w:b/>
          <w:sz w:val="24"/>
          <w:szCs w:val="24"/>
        </w:rPr>
      </w:pPr>
    </w:p>
    <w:p w14:paraId="709CE0B6" w14:textId="77777777" w:rsidR="00FE6081" w:rsidRPr="00F022DA" w:rsidRDefault="00FE6081" w:rsidP="00004F5F">
      <w:pPr>
        <w:pStyle w:val="NoSpacing"/>
        <w:rPr>
          <w:rFonts w:ascii="Arial" w:hAnsi="Arial" w:cs="Arial"/>
          <w:b/>
          <w:sz w:val="24"/>
          <w:szCs w:val="24"/>
        </w:rPr>
      </w:pPr>
    </w:p>
    <w:p w14:paraId="4D658739" w14:textId="77777777" w:rsidR="00FE6081" w:rsidRPr="00F022DA" w:rsidRDefault="00FE6081" w:rsidP="00004F5F">
      <w:pPr>
        <w:pStyle w:val="NoSpacing"/>
        <w:rPr>
          <w:rFonts w:ascii="Arial" w:hAnsi="Arial" w:cs="Arial"/>
          <w:b/>
          <w:sz w:val="24"/>
          <w:szCs w:val="24"/>
        </w:rPr>
      </w:pPr>
    </w:p>
    <w:p w14:paraId="4B017F21" w14:textId="77777777" w:rsidR="00D157AB" w:rsidRPr="00735A27" w:rsidRDefault="00D157AB" w:rsidP="00735A27">
      <w:pPr>
        <w:autoSpaceDE w:val="0"/>
        <w:autoSpaceDN w:val="0"/>
        <w:adjustRightInd w:val="0"/>
        <w:spacing w:after="0" w:line="240" w:lineRule="auto"/>
        <w:rPr>
          <w:rFonts w:ascii="Arial" w:hAnsi="Arial" w:cs="Arial"/>
          <w:b/>
          <w:bCs/>
          <w:color w:val="5C88D5"/>
          <w:sz w:val="28"/>
          <w:szCs w:val="18"/>
        </w:rPr>
      </w:pPr>
      <w:proofErr w:type="spellStart"/>
      <w:r w:rsidRPr="00735A27">
        <w:rPr>
          <w:rFonts w:ascii="Arial" w:hAnsi="Arial" w:cs="Arial"/>
          <w:b/>
          <w:bCs/>
          <w:color w:val="5C88D5"/>
          <w:sz w:val="28"/>
          <w:szCs w:val="18"/>
        </w:rPr>
        <w:t>Konu</w:t>
      </w:r>
      <w:proofErr w:type="spellEnd"/>
      <w:r w:rsidR="00735A27">
        <w:rPr>
          <w:rFonts w:ascii="Arial" w:hAnsi="Arial" w:cs="Arial"/>
          <w:b/>
          <w:bCs/>
          <w:color w:val="5C88D5"/>
          <w:sz w:val="28"/>
          <w:szCs w:val="18"/>
        </w:rPr>
        <w:t xml:space="preserve"> 4</w:t>
      </w:r>
      <w:r w:rsidRPr="00735A27">
        <w:rPr>
          <w:rFonts w:ascii="Arial" w:hAnsi="Arial" w:cs="Arial"/>
          <w:b/>
          <w:bCs/>
          <w:color w:val="5C88D5"/>
          <w:sz w:val="28"/>
          <w:szCs w:val="18"/>
        </w:rPr>
        <w:t xml:space="preserve">: </w:t>
      </w:r>
      <w:proofErr w:type="spellStart"/>
      <w:r w:rsidRPr="00735A27">
        <w:rPr>
          <w:rFonts w:ascii="Arial" w:hAnsi="Arial" w:cs="Arial"/>
          <w:b/>
          <w:bCs/>
          <w:color w:val="5C88D5"/>
          <w:sz w:val="28"/>
          <w:szCs w:val="18"/>
        </w:rPr>
        <w:t>Türkiye’de</w:t>
      </w:r>
      <w:proofErr w:type="spellEnd"/>
      <w:r w:rsidRPr="00735A27">
        <w:rPr>
          <w:rFonts w:ascii="Arial" w:hAnsi="Arial" w:cs="Arial"/>
          <w:b/>
          <w:bCs/>
          <w:color w:val="5C88D5"/>
          <w:sz w:val="28"/>
          <w:szCs w:val="18"/>
        </w:rPr>
        <w:t xml:space="preserve"> </w:t>
      </w:r>
      <w:proofErr w:type="spellStart"/>
      <w:r w:rsidRPr="00735A27">
        <w:rPr>
          <w:rFonts w:ascii="Arial" w:hAnsi="Arial" w:cs="Arial"/>
          <w:b/>
          <w:bCs/>
          <w:color w:val="5C88D5"/>
          <w:sz w:val="28"/>
          <w:szCs w:val="18"/>
        </w:rPr>
        <w:t>siyasal</w:t>
      </w:r>
      <w:proofErr w:type="spellEnd"/>
      <w:r w:rsidRPr="00735A27">
        <w:rPr>
          <w:rFonts w:ascii="Arial" w:hAnsi="Arial" w:cs="Arial"/>
          <w:b/>
          <w:bCs/>
          <w:color w:val="5C88D5"/>
          <w:sz w:val="28"/>
          <w:szCs w:val="18"/>
        </w:rPr>
        <w:t xml:space="preserve"> </w:t>
      </w:r>
      <w:proofErr w:type="spellStart"/>
      <w:r w:rsidRPr="00735A27">
        <w:rPr>
          <w:rFonts w:ascii="Arial" w:hAnsi="Arial" w:cs="Arial"/>
          <w:b/>
          <w:bCs/>
          <w:color w:val="5C88D5"/>
          <w:sz w:val="28"/>
          <w:szCs w:val="18"/>
        </w:rPr>
        <w:t>konular</w:t>
      </w:r>
      <w:proofErr w:type="spellEnd"/>
    </w:p>
    <w:p w14:paraId="137704A2" w14:textId="77777777" w:rsidR="00D157AB" w:rsidRPr="00D157AB" w:rsidRDefault="00D157AB" w:rsidP="00D157AB">
      <w:pPr>
        <w:pStyle w:val="ListParagraph"/>
        <w:autoSpaceDE w:val="0"/>
        <w:autoSpaceDN w:val="0"/>
        <w:adjustRightInd w:val="0"/>
        <w:spacing w:after="0" w:line="240" w:lineRule="auto"/>
        <w:rPr>
          <w:rFonts w:ascii="Arial" w:hAnsi="Arial" w:cs="Arial"/>
          <w:b/>
          <w:bCs/>
          <w:color w:val="5C88D5"/>
          <w:sz w:val="28"/>
          <w:szCs w:val="18"/>
        </w:rPr>
      </w:pPr>
    </w:p>
    <w:p w14:paraId="57F9870D" w14:textId="77777777" w:rsidR="00D157AB" w:rsidRDefault="00D157AB" w:rsidP="00D157AB">
      <w:pPr>
        <w:autoSpaceDE w:val="0"/>
        <w:autoSpaceDN w:val="0"/>
        <w:adjustRightInd w:val="0"/>
        <w:spacing w:after="0" w:line="240" w:lineRule="auto"/>
        <w:rPr>
          <w:rFonts w:ascii="Arial" w:hAnsi="Arial" w:cs="Arial"/>
          <w:color w:val="000000"/>
          <w:sz w:val="24"/>
          <w:szCs w:val="18"/>
        </w:rPr>
      </w:pPr>
      <w:r w:rsidRPr="00D157AB">
        <w:rPr>
          <w:rFonts w:ascii="Arial" w:hAnsi="Arial" w:cs="Arial"/>
          <w:color w:val="000000"/>
          <w:sz w:val="24"/>
          <w:szCs w:val="18"/>
        </w:rPr>
        <w:t xml:space="preserve">Theme 4 is set in the context of Turkey only. This theme covers </w:t>
      </w:r>
      <w:r w:rsidRPr="00D157AB">
        <w:rPr>
          <w:rFonts w:ascii="Arial" w:hAnsi="Arial" w:cs="Arial"/>
          <w:i/>
          <w:iCs/>
          <w:color w:val="000000"/>
          <w:sz w:val="24"/>
          <w:szCs w:val="18"/>
        </w:rPr>
        <w:t>political culture past and</w:t>
      </w:r>
      <w:r>
        <w:rPr>
          <w:rFonts w:ascii="Arial" w:hAnsi="Arial" w:cs="Arial"/>
          <w:i/>
          <w:iCs/>
          <w:color w:val="000000"/>
          <w:sz w:val="24"/>
          <w:szCs w:val="18"/>
        </w:rPr>
        <w:t xml:space="preserve"> </w:t>
      </w:r>
      <w:r w:rsidRPr="00D157AB">
        <w:rPr>
          <w:rFonts w:ascii="Arial" w:hAnsi="Arial" w:cs="Arial"/>
          <w:i/>
          <w:iCs/>
          <w:color w:val="000000"/>
          <w:sz w:val="24"/>
          <w:szCs w:val="18"/>
        </w:rPr>
        <w:t>present</w:t>
      </w:r>
      <w:r w:rsidRPr="00D157AB">
        <w:rPr>
          <w:rFonts w:ascii="Arial" w:hAnsi="Arial" w:cs="Arial"/>
          <w:color w:val="000000"/>
          <w:sz w:val="24"/>
          <w:szCs w:val="18"/>
        </w:rPr>
        <w:t>.</w:t>
      </w:r>
    </w:p>
    <w:p w14:paraId="1ABEF383" w14:textId="77777777" w:rsidR="00D157AB" w:rsidRPr="00D157AB" w:rsidRDefault="00D157AB" w:rsidP="00D157AB">
      <w:pPr>
        <w:autoSpaceDE w:val="0"/>
        <w:autoSpaceDN w:val="0"/>
        <w:adjustRightInd w:val="0"/>
        <w:spacing w:after="0" w:line="240" w:lineRule="auto"/>
        <w:rPr>
          <w:rFonts w:ascii="Arial" w:hAnsi="Arial" w:cs="Arial"/>
          <w:color w:val="000000"/>
          <w:sz w:val="24"/>
          <w:szCs w:val="18"/>
        </w:rPr>
      </w:pPr>
    </w:p>
    <w:p w14:paraId="2A90B0BF" w14:textId="77777777" w:rsidR="00D157AB" w:rsidRDefault="00D157AB" w:rsidP="00D157AB">
      <w:pPr>
        <w:autoSpaceDE w:val="0"/>
        <w:autoSpaceDN w:val="0"/>
        <w:adjustRightInd w:val="0"/>
        <w:spacing w:after="0" w:line="240" w:lineRule="auto"/>
        <w:rPr>
          <w:rFonts w:ascii="Arial" w:hAnsi="Arial" w:cs="Arial"/>
          <w:color w:val="222222"/>
          <w:sz w:val="24"/>
          <w:szCs w:val="18"/>
        </w:rPr>
      </w:pPr>
      <w:proofErr w:type="spellStart"/>
      <w:r w:rsidRPr="00D157AB">
        <w:rPr>
          <w:rFonts w:ascii="Arial" w:hAnsi="Arial" w:cs="Arial"/>
          <w:b/>
          <w:bCs/>
          <w:color w:val="000000"/>
          <w:sz w:val="24"/>
          <w:szCs w:val="18"/>
        </w:rPr>
        <w:t>Türkiye’de</w:t>
      </w:r>
      <w:proofErr w:type="spellEnd"/>
      <w:r w:rsidRPr="00D157AB">
        <w:rPr>
          <w:rFonts w:ascii="Arial" w:hAnsi="Arial" w:cs="Arial"/>
          <w:b/>
          <w:bCs/>
          <w:color w:val="000000"/>
          <w:sz w:val="24"/>
          <w:szCs w:val="18"/>
        </w:rPr>
        <w:t xml:space="preserve"> Atatürk </w:t>
      </w:r>
      <w:proofErr w:type="spellStart"/>
      <w:r w:rsidRPr="00D157AB">
        <w:rPr>
          <w:rFonts w:ascii="Arial" w:hAnsi="Arial" w:cs="Arial"/>
          <w:b/>
          <w:bCs/>
          <w:color w:val="000000"/>
          <w:sz w:val="24"/>
          <w:szCs w:val="18"/>
        </w:rPr>
        <w:t>devrimleri</w:t>
      </w:r>
      <w:proofErr w:type="spellEnd"/>
      <w:r>
        <w:rPr>
          <w:rFonts w:ascii="Arial" w:hAnsi="Arial" w:cs="Arial"/>
          <w:b/>
          <w:bCs/>
          <w:color w:val="000000"/>
          <w:sz w:val="24"/>
          <w:szCs w:val="18"/>
        </w:rPr>
        <w:t xml:space="preserve"> - </w:t>
      </w:r>
      <w:proofErr w:type="spellStart"/>
      <w:r w:rsidRPr="00D157AB">
        <w:rPr>
          <w:rFonts w:ascii="Arial" w:hAnsi="Arial" w:cs="Arial"/>
          <w:color w:val="000000"/>
          <w:sz w:val="24"/>
          <w:szCs w:val="18"/>
        </w:rPr>
        <w:t>Türkiye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Cumhuriyetinin</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kuruluşu</w:t>
      </w:r>
      <w:proofErr w:type="spellEnd"/>
      <w:r w:rsidRPr="00D157AB">
        <w:rPr>
          <w:rFonts w:ascii="Arial" w:hAnsi="Arial" w:cs="Arial"/>
          <w:color w:val="000000"/>
          <w:sz w:val="24"/>
          <w:szCs w:val="18"/>
        </w:rPr>
        <w:t xml:space="preserve">; </w:t>
      </w:r>
      <w:proofErr w:type="spellStart"/>
      <w:r w:rsidRPr="00D157AB">
        <w:rPr>
          <w:rFonts w:ascii="Arial" w:hAnsi="Arial" w:cs="Arial"/>
          <w:color w:val="222222"/>
          <w:sz w:val="24"/>
          <w:szCs w:val="18"/>
        </w:rPr>
        <w:t>Atatürk'ün</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Türk</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dili</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üzerindeki</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değişimlere</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etkisi</w:t>
      </w:r>
      <w:proofErr w:type="spellEnd"/>
      <w:r w:rsidRPr="00D157AB">
        <w:rPr>
          <w:rFonts w:ascii="Arial" w:hAnsi="Arial" w:cs="Arial"/>
          <w:color w:val="222222"/>
          <w:sz w:val="24"/>
          <w:szCs w:val="18"/>
        </w:rPr>
        <w:t>;</w:t>
      </w:r>
      <w:r>
        <w:rPr>
          <w:rFonts w:ascii="Arial" w:hAnsi="Arial" w:cs="Arial"/>
          <w:color w:val="222222"/>
          <w:sz w:val="24"/>
          <w:szCs w:val="18"/>
        </w:rPr>
        <w:t xml:space="preserve"> </w:t>
      </w:r>
      <w:r w:rsidRPr="00D157AB">
        <w:rPr>
          <w:rFonts w:ascii="Arial" w:hAnsi="Arial" w:cs="Arial"/>
          <w:color w:val="222222"/>
          <w:sz w:val="24"/>
          <w:szCs w:val="18"/>
        </w:rPr>
        <w:t xml:space="preserve">Atatürk </w:t>
      </w:r>
      <w:proofErr w:type="spellStart"/>
      <w:r w:rsidRPr="00D157AB">
        <w:rPr>
          <w:rFonts w:ascii="Arial" w:hAnsi="Arial" w:cs="Arial"/>
          <w:color w:val="222222"/>
          <w:sz w:val="24"/>
          <w:szCs w:val="18"/>
        </w:rPr>
        <w:t>öncülüğünde</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daha</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eşit</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bir</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topluma</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yönelik</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çıkarılan</w:t>
      </w:r>
      <w:proofErr w:type="spellEnd"/>
      <w:r w:rsidRPr="00D157AB">
        <w:rPr>
          <w:rFonts w:ascii="Arial" w:hAnsi="Arial" w:cs="Arial"/>
          <w:color w:val="222222"/>
          <w:sz w:val="24"/>
          <w:szCs w:val="18"/>
        </w:rPr>
        <w:t xml:space="preserve"> </w:t>
      </w:r>
      <w:proofErr w:type="spellStart"/>
      <w:r w:rsidRPr="00D157AB">
        <w:rPr>
          <w:rFonts w:ascii="Arial" w:hAnsi="Arial" w:cs="Arial"/>
          <w:color w:val="222222"/>
          <w:sz w:val="24"/>
          <w:szCs w:val="18"/>
        </w:rPr>
        <w:t>yasalar</w:t>
      </w:r>
      <w:proofErr w:type="spellEnd"/>
      <w:r w:rsidRPr="00D157AB">
        <w:rPr>
          <w:rFonts w:ascii="Arial" w:hAnsi="Arial" w:cs="Arial"/>
          <w:color w:val="222222"/>
          <w:sz w:val="24"/>
          <w:szCs w:val="18"/>
        </w:rPr>
        <w:t>.</w:t>
      </w:r>
    </w:p>
    <w:p w14:paraId="0BD96628" w14:textId="77777777" w:rsidR="00D157AB" w:rsidRPr="00D157AB" w:rsidRDefault="00D157AB" w:rsidP="00D157AB">
      <w:pPr>
        <w:autoSpaceDE w:val="0"/>
        <w:autoSpaceDN w:val="0"/>
        <w:adjustRightInd w:val="0"/>
        <w:spacing w:after="0" w:line="240" w:lineRule="auto"/>
        <w:rPr>
          <w:rFonts w:ascii="Arial" w:hAnsi="Arial" w:cs="Arial"/>
          <w:color w:val="222222"/>
          <w:sz w:val="24"/>
          <w:szCs w:val="18"/>
        </w:rPr>
      </w:pPr>
    </w:p>
    <w:p w14:paraId="2E30CD0C" w14:textId="77777777" w:rsidR="00D157AB" w:rsidRPr="00D157AB" w:rsidRDefault="00D157AB" w:rsidP="00D157AB">
      <w:pPr>
        <w:autoSpaceDE w:val="0"/>
        <w:autoSpaceDN w:val="0"/>
        <w:adjustRightInd w:val="0"/>
        <w:spacing w:after="0" w:line="240" w:lineRule="auto"/>
        <w:rPr>
          <w:rFonts w:ascii="Arial" w:hAnsi="Arial" w:cs="Arial"/>
          <w:color w:val="000000"/>
          <w:sz w:val="24"/>
          <w:szCs w:val="18"/>
        </w:rPr>
      </w:pPr>
      <w:proofErr w:type="spellStart"/>
      <w:r w:rsidRPr="00D157AB">
        <w:rPr>
          <w:rFonts w:ascii="Arial" w:hAnsi="Arial" w:cs="Arial"/>
          <w:b/>
          <w:bCs/>
          <w:color w:val="000000"/>
          <w:sz w:val="24"/>
          <w:szCs w:val="18"/>
        </w:rPr>
        <w:t>Siyasal</w:t>
      </w:r>
      <w:proofErr w:type="spellEnd"/>
      <w:r w:rsidRPr="00D157AB">
        <w:rPr>
          <w:rFonts w:ascii="Arial" w:hAnsi="Arial" w:cs="Arial"/>
          <w:b/>
          <w:bCs/>
          <w:color w:val="000000"/>
          <w:sz w:val="24"/>
          <w:szCs w:val="18"/>
        </w:rPr>
        <w:t xml:space="preserve"> </w:t>
      </w:r>
      <w:proofErr w:type="spellStart"/>
      <w:r w:rsidRPr="00D157AB">
        <w:rPr>
          <w:rFonts w:ascii="Arial" w:hAnsi="Arial" w:cs="Arial"/>
          <w:b/>
          <w:bCs/>
          <w:color w:val="000000"/>
          <w:sz w:val="24"/>
          <w:szCs w:val="18"/>
        </w:rPr>
        <w:t>alan</w:t>
      </w:r>
      <w:proofErr w:type="spellEnd"/>
      <w:r>
        <w:rPr>
          <w:rFonts w:ascii="Arial" w:hAnsi="Arial" w:cs="Arial"/>
          <w:b/>
          <w:bCs/>
          <w:color w:val="000000"/>
          <w:sz w:val="24"/>
          <w:szCs w:val="18"/>
        </w:rPr>
        <w:t xml:space="preserve"> – </w:t>
      </w:r>
      <w:proofErr w:type="spellStart"/>
      <w:r w:rsidRPr="00D157AB">
        <w:rPr>
          <w:rFonts w:ascii="Arial" w:hAnsi="Arial" w:cs="Arial"/>
          <w:color w:val="000000"/>
          <w:sz w:val="24"/>
          <w:szCs w:val="18"/>
        </w:rPr>
        <w:t>Başlıca</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siyasi</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partiler</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ve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gündemleri</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ekonomiyi</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geliştirmek</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için</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hükümetin</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girişimleri</w:t>
      </w:r>
      <w:proofErr w:type="spellEnd"/>
      <w:r w:rsidRPr="00D157AB">
        <w:rPr>
          <w:rFonts w:ascii="Arial" w:hAnsi="Arial" w:cs="Arial"/>
          <w:color w:val="000000"/>
          <w:sz w:val="24"/>
          <w:szCs w:val="18"/>
        </w:rPr>
        <w:t>;</w:t>
      </w:r>
      <w:r>
        <w:rPr>
          <w:rFonts w:ascii="Arial" w:hAnsi="Arial" w:cs="Arial"/>
          <w:color w:val="000000"/>
          <w:sz w:val="24"/>
          <w:szCs w:val="18"/>
        </w:rPr>
        <w:t xml:space="preserve"> </w:t>
      </w:r>
      <w:proofErr w:type="spellStart"/>
      <w:r w:rsidRPr="00D157AB">
        <w:rPr>
          <w:rFonts w:ascii="Arial" w:hAnsi="Arial" w:cs="Arial"/>
          <w:color w:val="000000"/>
          <w:sz w:val="24"/>
          <w:szCs w:val="18"/>
        </w:rPr>
        <w:t>siyasette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kadınlar</w:t>
      </w:r>
      <w:proofErr w:type="spellEnd"/>
      <w:r w:rsidRPr="00D157AB">
        <w:rPr>
          <w:rFonts w:ascii="Arial" w:hAnsi="Arial" w:cs="Arial"/>
          <w:color w:val="000000"/>
          <w:sz w:val="24"/>
          <w:szCs w:val="18"/>
        </w:rPr>
        <w:t>.</w:t>
      </w:r>
    </w:p>
    <w:p w14:paraId="213707E6" w14:textId="77777777" w:rsidR="00D157AB" w:rsidRDefault="00D157AB" w:rsidP="00D157AB">
      <w:pPr>
        <w:autoSpaceDE w:val="0"/>
        <w:autoSpaceDN w:val="0"/>
        <w:adjustRightInd w:val="0"/>
        <w:spacing w:after="0" w:line="240" w:lineRule="auto"/>
        <w:rPr>
          <w:rFonts w:ascii="Arial" w:hAnsi="Arial" w:cs="Arial"/>
          <w:b/>
          <w:bCs/>
          <w:color w:val="4878C6"/>
          <w:sz w:val="24"/>
          <w:szCs w:val="18"/>
        </w:rPr>
      </w:pPr>
    </w:p>
    <w:p w14:paraId="5736C16B" w14:textId="77777777" w:rsidR="00D157AB" w:rsidRDefault="00D157AB" w:rsidP="00D157AB">
      <w:pPr>
        <w:autoSpaceDE w:val="0"/>
        <w:autoSpaceDN w:val="0"/>
        <w:adjustRightInd w:val="0"/>
        <w:spacing w:after="0" w:line="240" w:lineRule="auto"/>
        <w:rPr>
          <w:rFonts w:ascii="Arial" w:hAnsi="Arial" w:cs="Arial"/>
          <w:b/>
          <w:bCs/>
          <w:color w:val="4878C6"/>
          <w:sz w:val="24"/>
          <w:szCs w:val="18"/>
        </w:rPr>
      </w:pPr>
      <w:proofErr w:type="spellStart"/>
      <w:r w:rsidRPr="00D157AB">
        <w:rPr>
          <w:rFonts w:ascii="Arial" w:hAnsi="Arial" w:cs="Arial"/>
          <w:b/>
          <w:bCs/>
          <w:color w:val="4878C6"/>
          <w:sz w:val="24"/>
          <w:szCs w:val="18"/>
        </w:rPr>
        <w:t>Araştırma</w:t>
      </w:r>
      <w:proofErr w:type="spellEnd"/>
      <w:r w:rsidRPr="00D157AB">
        <w:rPr>
          <w:rFonts w:ascii="Arial" w:hAnsi="Arial" w:cs="Arial"/>
          <w:b/>
          <w:bCs/>
          <w:color w:val="4878C6"/>
          <w:sz w:val="24"/>
          <w:szCs w:val="18"/>
        </w:rPr>
        <w:t xml:space="preserve"> </w:t>
      </w:r>
      <w:proofErr w:type="spellStart"/>
      <w:r w:rsidRPr="00D157AB">
        <w:rPr>
          <w:rFonts w:ascii="Arial" w:hAnsi="Arial" w:cs="Arial"/>
          <w:b/>
          <w:bCs/>
          <w:color w:val="4878C6"/>
          <w:sz w:val="24"/>
          <w:szCs w:val="18"/>
        </w:rPr>
        <w:t>Konusu</w:t>
      </w:r>
      <w:proofErr w:type="spellEnd"/>
    </w:p>
    <w:p w14:paraId="6AA70EEB" w14:textId="77777777" w:rsidR="00D157AB" w:rsidRPr="00D157AB" w:rsidRDefault="00D157AB" w:rsidP="00D157AB">
      <w:pPr>
        <w:autoSpaceDE w:val="0"/>
        <w:autoSpaceDN w:val="0"/>
        <w:adjustRightInd w:val="0"/>
        <w:spacing w:after="0" w:line="240" w:lineRule="auto"/>
        <w:rPr>
          <w:rFonts w:ascii="Arial" w:hAnsi="Arial" w:cs="Arial"/>
          <w:b/>
          <w:bCs/>
          <w:color w:val="4878C6"/>
          <w:sz w:val="24"/>
          <w:szCs w:val="18"/>
        </w:rPr>
      </w:pPr>
    </w:p>
    <w:p w14:paraId="25F4408A" w14:textId="77777777" w:rsidR="00D157AB" w:rsidRDefault="00D157AB" w:rsidP="00D157AB">
      <w:pPr>
        <w:autoSpaceDE w:val="0"/>
        <w:autoSpaceDN w:val="0"/>
        <w:adjustRightInd w:val="0"/>
        <w:spacing w:after="0" w:line="240" w:lineRule="auto"/>
        <w:rPr>
          <w:rFonts w:ascii="Arial" w:hAnsi="Arial" w:cs="Arial"/>
          <w:b/>
          <w:bCs/>
          <w:color w:val="000000"/>
          <w:sz w:val="24"/>
          <w:szCs w:val="18"/>
        </w:rPr>
      </w:pPr>
      <w:r w:rsidRPr="00D157AB">
        <w:rPr>
          <w:rFonts w:ascii="Arial" w:hAnsi="Arial" w:cs="Arial"/>
          <w:b/>
          <w:bCs/>
          <w:color w:val="000000"/>
          <w:sz w:val="24"/>
          <w:szCs w:val="18"/>
        </w:rPr>
        <w:t xml:space="preserve">2015’ten </w:t>
      </w:r>
      <w:proofErr w:type="spellStart"/>
      <w:r w:rsidRPr="00D157AB">
        <w:rPr>
          <w:rFonts w:ascii="Arial" w:hAnsi="Arial" w:cs="Arial"/>
          <w:b/>
          <w:bCs/>
          <w:color w:val="000000"/>
          <w:sz w:val="24"/>
          <w:szCs w:val="18"/>
        </w:rPr>
        <w:t>beri</w:t>
      </w:r>
      <w:proofErr w:type="spellEnd"/>
      <w:r w:rsidRPr="00D157AB">
        <w:rPr>
          <w:rFonts w:ascii="Arial" w:hAnsi="Arial" w:cs="Arial"/>
          <w:b/>
          <w:bCs/>
          <w:color w:val="000000"/>
          <w:sz w:val="24"/>
          <w:szCs w:val="18"/>
        </w:rPr>
        <w:t xml:space="preserve"> </w:t>
      </w:r>
      <w:proofErr w:type="spellStart"/>
      <w:r w:rsidRPr="00D157AB">
        <w:rPr>
          <w:rFonts w:ascii="Arial" w:hAnsi="Arial" w:cs="Arial"/>
          <w:b/>
          <w:bCs/>
          <w:color w:val="000000"/>
          <w:sz w:val="24"/>
          <w:szCs w:val="18"/>
        </w:rPr>
        <w:t>Türkiye’deki</w:t>
      </w:r>
      <w:proofErr w:type="spellEnd"/>
      <w:r w:rsidRPr="00D157AB">
        <w:rPr>
          <w:rFonts w:ascii="Arial" w:hAnsi="Arial" w:cs="Arial"/>
          <w:b/>
          <w:bCs/>
          <w:color w:val="000000"/>
          <w:sz w:val="24"/>
          <w:szCs w:val="18"/>
        </w:rPr>
        <w:t xml:space="preserve"> </w:t>
      </w:r>
      <w:proofErr w:type="spellStart"/>
      <w:r w:rsidRPr="00D157AB">
        <w:rPr>
          <w:rFonts w:ascii="Arial" w:hAnsi="Arial" w:cs="Arial"/>
          <w:b/>
          <w:bCs/>
          <w:color w:val="000000"/>
          <w:sz w:val="24"/>
          <w:szCs w:val="18"/>
        </w:rPr>
        <w:t>mülteciler</w:t>
      </w:r>
      <w:proofErr w:type="spellEnd"/>
    </w:p>
    <w:p w14:paraId="265CA894" w14:textId="77777777" w:rsidR="00D157AB" w:rsidRPr="00D157AB" w:rsidRDefault="00D157AB" w:rsidP="00D157AB">
      <w:pPr>
        <w:autoSpaceDE w:val="0"/>
        <w:autoSpaceDN w:val="0"/>
        <w:adjustRightInd w:val="0"/>
        <w:spacing w:after="0" w:line="240" w:lineRule="auto"/>
        <w:rPr>
          <w:rFonts w:ascii="Arial" w:hAnsi="Arial" w:cs="Arial"/>
          <w:b/>
          <w:bCs/>
          <w:color w:val="000000"/>
          <w:sz w:val="24"/>
          <w:szCs w:val="18"/>
        </w:rPr>
      </w:pPr>
    </w:p>
    <w:p w14:paraId="4BBC0351" w14:textId="77777777" w:rsidR="00FE6081" w:rsidRPr="00D157AB" w:rsidRDefault="00D157AB" w:rsidP="00D157AB">
      <w:pPr>
        <w:autoSpaceDE w:val="0"/>
        <w:autoSpaceDN w:val="0"/>
        <w:adjustRightInd w:val="0"/>
        <w:spacing w:after="0" w:line="240" w:lineRule="auto"/>
        <w:rPr>
          <w:rFonts w:ascii="Arial" w:hAnsi="Arial" w:cs="Arial"/>
          <w:b/>
          <w:sz w:val="36"/>
          <w:szCs w:val="24"/>
        </w:rPr>
      </w:pPr>
      <w:proofErr w:type="spellStart"/>
      <w:r w:rsidRPr="00D157AB">
        <w:rPr>
          <w:rFonts w:ascii="Arial" w:hAnsi="Arial" w:cs="Arial"/>
          <w:color w:val="000000"/>
          <w:sz w:val="24"/>
          <w:szCs w:val="18"/>
        </w:rPr>
        <w:t>Mültecilerin</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Türkiye’ye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geliş</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nedenleri</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Türkler</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ve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mülteciler</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arasındaki</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ilişkiler</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hükümetin</w:t>
      </w:r>
      <w:proofErr w:type="spellEnd"/>
      <w:r>
        <w:rPr>
          <w:rFonts w:ascii="Arial" w:hAnsi="Arial" w:cs="Arial"/>
          <w:color w:val="000000"/>
          <w:sz w:val="24"/>
          <w:szCs w:val="18"/>
        </w:rPr>
        <w:t xml:space="preserve"> </w:t>
      </w:r>
      <w:proofErr w:type="spellStart"/>
      <w:r w:rsidRPr="00D157AB">
        <w:rPr>
          <w:rFonts w:ascii="Arial" w:hAnsi="Arial" w:cs="Arial"/>
          <w:color w:val="000000"/>
          <w:sz w:val="24"/>
          <w:szCs w:val="18"/>
        </w:rPr>
        <w:t>ve</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diğer</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kuruluşların</w:t>
      </w:r>
      <w:proofErr w:type="spellEnd"/>
      <w:r w:rsidRPr="00D157AB">
        <w:rPr>
          <w:rFonts w:ascii="Arial" w:hAnsi="Arial" w:cs="Arial"/>
          <w:color w:val="000000"/>
          <w:sz w:val="24"/>
          <w:szCs w:val="18"/>
        </w:rPr>
        <w:t xml:space="preserve"> </w:t>
      </w:r>
      <w:proofErr w:type="spellStart"/>
      <w:r w:rsidRPr="00D157AB">
        <w:rPr>
          <w:rFonts w:ascii="Arial" w:hAnsi="Arial" w:cs="Arial"/>
          <w:color w:val="000000"/>
          <w:sz w:val="24"/>
          <w:szCs w:val="18"/>
        </w:rPr>
        <w:t>yardımları</w:t>
      </w:r>
      <w:proofErr w:type="spellEnd"/>
      <w:r w:rsidRPr="00D157AB">
        <w:rPr>
          <w:rFonts w:ascii="Arial" w:hAnsi="Arial" w:cs="Arial"/>
          <w:color w:val="000000"/>
          <w:sz w:val="24"/>
          <w:szCs w:val="18"/>
        </w:rPr>
        <w:t>.</w:t>
      </w:r>
    </w:p>
    <w:p w14:paraId="06D81432" w14:textId="77777777" w:rsidR="00FE6081" w:rsidRPr="00D157AB" w:rsidRDefault="00FE6081" w:rsidP="00004F5F">
      <w:pPr>
        <w:pStyle w:val="NoSpacing"/>
        <w:rPr>
          <w:rFonts w:ascii="Arial" w:hAnsi="Arial" w:cs="Arial"/>
          <w:b/>
          <w:sz w:val="36"/>
          <w:szCs w:val="24"/>
        </w:rPr>
      </w:pPr>
    </w:p>
    <w:p w14:paraId="2A8B6682" w14:textId="77777777" w:rsidR="00FE6081" w:rsidRPr="00F022DA" w:rsidRDefault="00FE6081" w:rsidP="00004F5F">
      <w:pPr>
        <w:pStyle w:val="NoSpacing"/>
        <w:rPr>
          <w:rFonts w:ascii="Arial" w:hAnsi="Arial" w:cs="Arial"/>
          <w:b/>
          <w:sz w:val="24"/>
          <w:szCs w:val="24"/>
        </w:rPr>
      </w:pPr>
    </w:p>
    <w:p w14:paraId="40E84060" w14:textId="77777777" w:rsidR="00FE6081" w:rsidRPr="00F022DA" w:rsidRDefault="00FE6081" w:rsidP="00004F5F">
      <w:pPr>
        <w:pStyle w:val="NoSpacing"/>
        <w:rPr>
          <w:rFonts w:ascii="Arial" w:hAnsi="Arial" w:cs="Arial"/>
          <w:b/>
          <w:sz w:val="24"/>
          <w:szCs w:val="24"/>
        </w:rPr>
      </w:pPr>
    </w:p>
    <w:p w14:paraId="28FA70BA" w14:textId="77777777" w:rsidR="00FE6081" w:rsidRPr="00F022DA" w:rsidRDefault="00FE6081" w:rsidP="00004F5F">
      <w:pPr>
        <w:pStyle w:val="NoSpacing"/>
        <w:rPr>
          <w:rFonts w:ascii="Arial" w:hAnsi="Arial" w:cs="Arial"/>
          <w:b/>
          <w:sz w:val="24"/>
          <w:szCs w:val="24"/>
        </w:rPr>
      </w:pPr>
    </w:p>
    <w:p w14:paraId="2AC35ED9" w14:textId="77777777" w:rsidR="00FE6081" w:rsidRPr="00F022DA" w:rsidRDefault="00FE6081" w:rsidP="00004F5F">
      <w:pPr>
        <w:pStyle w:val="NoSpacing"/>
        <w:rPr>
          <w:rFonts w:ascii="Arial" w:hAnsi="Arial" w:cs="Arial"/>
          <w:b/>
          <w:sz w:val="24"/>
          <w:szCs w:val="24"/>
        </w:rPr>
      </w:pPr>
    </w:p>
    <w:p w14:paraId="241A650E" w14:textId="77777777" w:rsidR="00FE6081" w:rsidRPr="00F022DA" w:rsidRDefault="00FE6081" w:rsidP="00004F5F">
      <w:pPr>
        <w:pStyle w:val="NoSpacing"/>
        <w:rPr>
          <w:rFonts w:ascii="Arial" w:hAnsi="Arial" w:cs="Arial"/>
          <w:b/>
          <w:sz w:val="24"/>
          <w:szCs w:val="24"/>
        </w:rPr>
      </w:pPr>
    </w:p>
    <w:p w14:paraId="23A382BC" w14:textId="77777777" w:rsidR="00FE6081" w:rsidRPr="00F022DA" w:rsidRDefault="00FE6081" w:rsidP="00004F5F">
      <w:pPr>
        <w:pStyle w:val="NoSpacing"/>
        <w:rPr>
          <w:rFonts w:ascii="Arial" w:hAnsi="Arial" w:cs="Arial"/>
          <w:b/>
          <w:sz w:val="24"/>
          <w:szCs w:val="24"/>
        </w:rPr>
      </w:pPr>
    </w:p>
    <w:p w14:paraId="52DB260F" w14:textId="77777777" w:rsidR="00FE6081" w:rsidRPr="00F022DA" w:rsidRDefault="00FE6081" w:rsidP="00004F5F">
      <w:pPr>
        <w:pStyle w:val="NoSpacing"/>
        <w:rPr>
          <w:rFonts w:ascii="Arial" w:hAnsi="Arial" w:cs="Arial"/>
          <w:b/>
          <w:sz w:val="24"/>
          <w:szCs w:val="24"/>
        </w:rPr>
      </w:pPr>
    </w:p>
    <w:p w14:paraId="3C4FFD65" w14:textId="77777777" w:rsidR="00FE6081" w:rsidRDefault="00FE6081" w:rsidP="00004F5F">
      <w:pPr>
        <w:pStyle w:val="NoSpacing"/>
        <w:rPr>
          <w:rFonts w:ascii="Arial" w:hAnsi="Arial" w:cs="Arial"/>
          <w:b/>
          <w:sz w:val="24"/>
          <w:szCs w:val="24"/>
        </w:rPr>
      </w:pPr>
    </w:p>
    <w:p w14:paraId="63B8CD67" w14:textId="77777777" w:rsidR="00362AA6" w:rsidRDefault="00362AA6" w:rsidP="00004F5F">
      <w:pPr>
        <w:pStyle w:val="NoSpacing"/>
        <w:rPr>
          <w:rFonts w:ascii="Arial" w:hAnsi="Arial" w:cs="Arial"/>
          <w:b/>
          <w:sz w:val="24"/>
          <w:szCs w:val="24"/>
        </w:rPr>
      </w:pPr>
    </w:p>
    <w:p w14:paraId="43ACCDB9" w14:textId="77777777" w:rsidR="00362AA6" w:rsidRPr="00F022DA" w:rsidRDefault="00362AA6" w:rsidP="00004F5F">
      <w:pPr>
        <w:pStyle w:val="NoSpacing"/>
        <w:rPr>
          <w:rFonts w:ascii="Arial" w:hAnsi="Arial" w:cs="Arial"/>
          <w:b/>
          <w:sz w:val="24"/>
          <w:szCs w:val="24"/>
        </w:rPr>
      </w:pPr>
    </w:p>
    <w:p w14:paraId="575CFBDC" w14:textId="77777777" w:rsidR="00362AA6" w:rsidRDefault="00362AA6" w:rsidP="00362AA6">
      <w:pPr>
        <w:autoSpaceDE w:val="0"/>
        <w:autoSpaceDN w:val="0"/>
        <w:adjustRightInd w:val="0"/>
        <w:spacing w:after="0" w:line="240" w:lineRule="auto"/>
        <w:rPr>
          <w:rFonts w:ascii="Verdana-Bold" w:hAnsi="Verdana-Bold" w:cs="Verdana-Bold"/>
          <w:b/>
          <w:bCs/>
          <w:color w:val="2E4C84"/>
          <w:sz w:val="34"/>
          <w:szCs w:val="34"/>
        </w:rPr>
      </w:pPr>
      <w:r>
        <w:rPr>
          <w:rFonts w:ascii="Verdana-Bold" w:hAnsi="Verdana-Bold" w:cs="Verdana-Bold"/>
          <w:b/>
          <w:bCs/>
          <w:color w:val="2E4C84"/>
          <w:sz w:val="34"/>
          <w:szCs w:val="34"/>
        </w:rPr>
        <w:t>Grammar list</w:t>
      </w:r>
    </w:p>
    <w:p w14:paraId="253715F8" w14:textId="77777777" w:rsidR="00C75F3A" w:rsidRDefault="00C75F3A" w:rsidP="00362AA6">
      <w:pPr>
        <w:autoSpaceDE w:val="0"/>
        <w:autoSpaceDN w:val="0"/>
        <w:adjustRightInd w:val="0"/>
        <w:spacing w:after="0" w:line="240" w:lineRule="auto"/>
        <w:rPr>
          <w:rFonts w:ascii="Verdana-Bold" w:hAnsi="Verdana-Bold" w:cs="Verdana-Bold"/>
          <w:b/>
          <w:bCs/>
          <w:color w:val="2E4C84"/>
          <w:sz w:val="34"/>
          <w:szCs w:val="34"/>
        </w:rPr>
      </w:pPr>
    </w:p>
    <w:p w14:paraId="4D5285E9"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Students at A Level are expected to have studied the grammatical system and structures of</w:t>
      </w:r>
      <w:r>
        <w:rPr>
          <w:rFonts w:ascii="Arial" w:hAnsi="Arial" w:cs="Arial"/>
          <w:color w:val="000000"/>
          <w:sz w:val="24"/>
          <w:szCs w:val="24"/>
        </w:rPr>
        <w:t xml:space="preserve"> </w:t>
      </w:r>
      <w:r w:rsidRPr="00362AA6">
        <w:rPr>
          <w:rFonts w:ascii="Arial" w:hAnsi="Arial" w:cs="Arial"/>
          <w:color w:val="000000"/>
          <w:sz w:val="24"/>
          <w:szCs w:val="24"/>
        </w:rPr>
        <w:t>the language during their course. Knowledge of the grammar and structures specified for</w:t>
      </w:r>
      <w:r>
        <w:rPr>
          <w:rFonts w:ascii="Arial" w:hAnsi="Arial" w:cs="Arial"/>
          <w:color w:val="000000"/>
          <w:sz w:val="24"/>
          <w:szCs w:val="24"/>
        </w:rPr>
        <w:t xml:space="preserve"> GCSE</w:t>
      </w:r>
      <w:r w:rsidRPr="00362AA6">
        <w:rPr>
          <w:rFonts w:ascii="Arial" w:hAnsi="Arial" w:cs="Arial"/>
          <w:color w:val="000000"/>
          <w:sz w:val="24"/>
          <w:szCs w:val="24"/>
        </w:rPr>
        <w:t xml:space="preserve"> is assumed.</w:t>
      </w:r>
    </w:p>
    <w:p w14:paraId="71E82C09"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In the examination, students will be required to use, actively and accurately, grammar and</w:t>
      </w:r>
      <w:r>
        <w:rPr>
          <w:rFonts w:ascii="Arial" w:hAnsi="Arial" w:cs="Arial"/>
          <w:color w:val="000000"/>
          <w:sz w:val="24"/>
          <w:szCs w:val="24"/>
        </w:rPr>
        <w:t xml:space="preserve"> </w:t>
      </w:r>
      <w:r w:rsidRPr="00362AA6">
        <w:rPr>
          <w:rFonts w:ascii="Arial" w:hAnsi="Arial" w:cs="Arial"/>
          <w:color w:val="000000"/>
          <w:sz w:val="24"/>
          <w:szCs w:val="24"/>
        </w:rPr>
        <w:t>structures appropriate to the tasks set, drawn from the following lists. The mention of an</w:t>
      </w:r>
      <w:r>
        <w:rPr>
          <w:rFonts w:ascii="Arial" w:hAnsi="Arial" w:cs="Arial"/>
          <w:color w:val="000000"/>
          <w:sz w:val="24"/>
          <w:szCs w:val="24"/>
        </w:rPr>
        <w:t xml:space="preserve"> </w:t>
      </w:r>
      <w:r w:rsidRPr="00362AA6">
        <w:rPr>
          <w:rFonts w:ascii="Arial" w:hAnsi="Arial" w:cs="Arial"/>
          <w:color w:val="000000"/>
          <w:sz w:val="24"/>
          <w:szCs w:val="24"/>
        </w:rPr>
        <w:t>item in the lists implies knowledge of both its forms and its functions at an appropriate level</w:t>
      </w:r>
      <w:r>
        <w:rPr>
          <w:rFonts w:ascii="Arial" w:hAnsi="Arial" w:cs="Arial"/>
          <w:color w:val="000000"/>
          <w:sz w:val="24"/>
          <w:szCs w:val="24"/>
        </w:rPr>
        <w:t xml:space="preserve"> </w:t>
      </w:r>
      <w:r w:rsidRPr="00362AA6">
        <w:rPr>
          <w:rFonts w:ascii="Arial" w:hAnsi="Arial" w:cs="Arial"/>
          <w:color w:val="000000"/>
          <w:sz w:val="24"/>
          <w:szCs w:val="24"/>
        </w:rPr>
        <w:t>of accuracy and complexity. The examples in italics in parentheses are indicative, that is they serve to illustrate the part</w:t>
      </w:r>
      <w:r>
        <w:rPr>
          <w:rFonts w:ascii="Arial" w:hAnsi="Arial" w:cs="Arial"/>
          <w:color w:val="000000"/>
          <w:sz w:val="24"/>
          <w:szCs w:val="24"/>
        </w:rPr>
        <w:t xml:space="preserve"> </w:t>
      </w:r>
      <w:r w:rsidRPr="00362AA6">
        <w:rPr>
          <w:rFonts w:ascii="Arial" w:hAnsi="Arial" w:cs="Arial"/>
          <w:color w:val="000000"/>
          <w:sz w:val="24"/>
          <w:szCs w:val="24"/>
        </w:rPr>
        <w:t>of speech or structure that students must know and hence do not represent an exhaustive</w:t>
      </w:r>
      <w:r>
        <w:rPr>
          <w:rFonts w:ascii="Arial" w:hAnsi="Arial" w:cs="Arial"/>
          <w:color w:val="000000"/>
          <w:sz w:val="24"/>
          <w:szCs w:val="24"/>
        </w:rPr>
        <w:t xml:space="preserve"> </w:t>
      </w:r>
    </w:p>
    <w:p w14:paraId="72EE40CA" w14:textId="77777777" w:rsid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specification of the required grammatical knowledge.</w:t>
      </w:r>
    </w:p>
    <w:p w14:paraId="39387866"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p>
    <w:p w14:paraId="466FB400"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1. Phonetics</w:t>
      </w:r>
    </w:p>
    <w:p w14:paraId="465940C3"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Vowel harmony – </w:t>
      </w:r>
      <w:proofErr w:type="spellStart"/>
      <w:r w:rsidRPr="00362AA6">
        <w:rPr>
          <w:rFonts w:ascii="Arial" w:hAnsi="Arial" w:cs="Arial"/>
          <w:color w:val="000000"/>
          <w:sz w:val="24"/>
          <w:szCs w:val="24"/>
        </w:rPr>
        <w:t>çoğul</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69164DBB"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Consonant harmony – </w:t>
      </w:r>
      <w:proofErr w:type="spellStart"/>
      <w:r w:rsidRPr="00362AA6">
        <w:rPr>
          <w:rFonts w:ascii="Arial" w:hAnsi="Arial" w:cs="Arial"/>
          <w:color w:val="000000"/>
          <w:sz w:val="24"/>
          <w:szCs w:val="24"/>
        </w:rPr>
        <w:t>ünsüz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uyumu</w:t>
      </w:r>
      <w:proofErr w:type="spellEnd"/>
    </w:p>
    <w:p w14:paraId="17B0F76C" w14:textId="77777777" w:rsid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Consonant mutation – </w:t>
      </w:r>
      <w:proofErr w:type="spellStart"/>
      <w:r w:rsidRPr="00362AA6">
        <w:rPr>
          <w:rFonts w:ascii="Arial" w:hAnsi="Arial" w:cs="Arial"/>
          <w:color w:val="000000"/>
          <w:sz w:val="24"/>
          <w:szCs w:val="24"/>
          <w:lang w:val="fr-FR"/>
        </w:rPr>
        <w:t>ünsüz</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değişimi</w:t>
      </w:r>
      <w:proofErr w:type="spellEnd"/>
    </w:p>
    <w:p w14:paraId="7B10A0B4"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p>
    <w:p w14:paraId="47F21B9E"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lang w:val="fr-FR"/>
        </w:rPr>
      </w:pPr>
      <w:r w:rsidRPr="00362AA6">
        <w:rPr>
          <w:rFonts w:ascii="Arial" w:hAnsi="Arial" w:cs="Arial"/>
          <w:b/>
          <w:bCs/>
          <w:color w:val="000000"/>
          <w:sz w:val="24"/>
          <w:szCs w:val="24"/>
          <w:lang w:val="fr-FR"/>
        </w:rPr>
        <w:t>2. Sentences</w:t>
      </w:r>
    </w:p>
    <w:p w14:paraId="2E1A4A8D"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Declarative</w:t>
      </w:r>
      <w:proofErr w:type="spellEnd"/>
      <w:r w:rsidRPr="00362AA6">
        <w:rPr>
          <w:rFonts w:ascii="Arial" w:hAnsi="Arial" w:cs="Arial"/>
          <w:color w:val="000000"/>
          <w:sz w:val="24"/>
          <w:szCs w:val="24"/>
          <w:lang w:val="fr-FR"/>
        </w:rPr>
        <w:t xml:space="preserve"> sentence – </w:t>
      </w:r>
      <w:proofErr w:type="spellStart"/>
      <w:r w:rsidRPr="00362AA6">
        <w:rPr>
          <w:rFonts w:ascii="Arial" w:hAnsi="Arial" w:cs="Arial"/>
          <w:color w:val="000000"/>
          <w:sz w:val="24"/>
          <w:szCs w:val="24"/>
          <w:lang w:val="fr-FR"/>
        </w:rPr>
        <w:t>haber</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cümlesi</w:t>
      </w:r>
      <w:proofErr w:type="spellEnd"/>
    </w:p>
    <w:p w14:paraId="41AAC802"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Interrogative sentence – </w:t>
      </w:r>
      <w:proofErr w:type="spellStart"/>
      <w:r w:rsidRPr="00362AA6">
        <w:rPr>
          <w:rFonts w:ascii="Arial" w:hAnsi="Arial" w:cs="Arial"/>
          <w:color w:val="000000"/>
          <w:sz w:val="24"/>
          <w:szCs w:val="24"/>
          <w:lang w:val="fr-FR"/>
        </w:rPr>
        <w:t>soru</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cümlesi</w:t>
      </w:r>
      <w:proofErr w:type="spellEnd"/>
    </w:p>
    <w:p w14:paraId="4FC7C4D3"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Exclamation sentence – </w:t>
      </w:r>
      <w:proofErr w:type="spellStart"/>
      <w:r w:rsidRPr="00362AA6">
        <w:rPr>
          <w:rFonts w:ascii="Arial" w:hAnsi="Arial" w:cs="Arial"/>
          <w:color w:val="000000"/>
          <w:sz w:val="24"/>
          <w:szCs w:val="24"/>
          <w:lang w:val="fr-FR"/>
        </w:rPr>
        <w:t>ünlem</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cümlesi</w:t>
      </w:r>
      <w:proofErr w:type="spellEnd"/>
    </w:p>
    <w:p w14:paraId="3DD6B329"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Canonical sentence – </w:t>
      </w:r>
      <w:proofErr w:type="spellStart"/>
      <w:r w:rsidRPr="00362AA6">
        <w:rPr>
          <w:rFonts w:ascii="Arial" w:hAnsi="Arial" w:cs="Arial"/>
          <w:color w:val="000000"/>
          <w:sz w:val="24"/>
          <w:szCs w:val="24"/>
          <w:lang w:val="fr-FR"/>
        </w:rPr>
        <w:t>kurallı</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cümle</w:t>
      </w:r>
      <w:proofErr w:type="spellEnd"/>
    </w:p>
    <w:p w14:paraId="70A403EF" w14:textId="77777777" w:rsid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Inverted</w:t>
      </w:r>
      <w:proofErr w:type="spellEnd"/>
      <w:r w:rsidRPr="00362AA6">
        <w:rPr>
          <w:rFonts w:ascii="Arial" w:hAnsi="Arial" w:cs="Arial"/>
          <w:color w:val="000000"/>
          <w:sz w:val="24"/>
          <w:szCs w:val="24"/>
          <w:lang w:val="fr-FR"/>
        </w:rPr>
        <w:t xml:space="preserve"> sentence – </w:t>
      </w:r>
      <w:proofErr w:type="spellStart"/>
      <w:r w:rsidRPr="00362AA6">
        <w:rPr>
          <w:rFonts w:ascii="Arial" w:hAnsi="Arial" w:cs="Arial"/>
          <w:color w:val="000000"/>
          <w:sz w:val="24"/>
          <w:szCs w:val="24"/>
          <w:lang w:val="fr-FR"/>
        </w:rPr>
        <w:t>devrik</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cümle</w:t>
      </w:r>
      <w:proofErr w:type="spellEnd"/>
    </w:p>
    <w:p w14:paraId="5F37D212"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p>
    <w:p w14:paraId="7B82EC41"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lang w:val="fr-FR"/>
        </w:rPr>
      </w:pPr>
      <w:r w:rsidRPr="00362AA6">
        <w:rPr>
          <w:rFonts w:ascii="Arial" w:hAnsi="Arial" w:cs="Arial"/>
          <w:b/>
          <w:bCs/>
          <w:color w:val="000000"/>
          <w:sz w:val="24"/>
          <w:szCs w:val="24"/>
          <w:lang w:val="fr-FR"/>
        </w:rPr>
        <w:t xml:space="preserve">3. </w:t>
      </w:r>
      <w:proofErr w:type="spellStart"/>
      <w:r w:rsidRPr="00362AA6">
        <w:rPr>
          <w:rFonts w:ascii="Arial" w:hAnsi="Arial" w:cs="Arial"/>
          <w:b/>
          <w:bCs/>
          <w:color w:val="000000"/>
          <w:sz w:val="24"/>
          <w:szCs w:val="24"/>
          <w:lang w:val="fr-FR"/>
        </w:rPr>
        <w:t>Morphology</w:t>
      </w:r>
      <w:proofErr w:type="spellEnd"/>
      <w:r w:rsidRPr="00362AA6">
        <w:rPr>
          <w:rFonts w:ascii="Arial" w:hAnsi="Arial" w:cs="Arial"/>
          <w:b/>
          <w:bCs/>
          <w:color w:val="000000"/>
          <w:sz w:val="24"/>
          <w:szCs w:val="24"/>
          <w:lang w:val="fr-FR"/>
        </w:rPr>
        <w:t xml:space="preserve">: </w:t>
      </w:r>
      <w:proofErr w:type="spellStart"/>
      <w:r w:rsidRPr="00362AA6">
        <w:rPr>
          <w:rFonts w:ascii="Arial" w:hAnsi="Arial" w:cs="Arial"/>
          <w:b/>
          <w:bCs/>
          <w:color w:val="000000"/>
          <w:sz w:val="24"/>
          <w:szCs w:val="24"/>
          <w:lang w:val="fr-FR"/>
        </w:rPr>
        <w:t>nouns</w:t>
      </w:r>
      <w:proofErr w:type="spellEnd"/>
      <w:r w:rsidRPr="00362AA6">
        <w:rPr>
          <w:rFonts w:ascii="Arial" w:hAnsi="Arial" w:cs="Arial"/>
          <w:b/>
          <w:bCs/>
          <w:color w:val="000000"/>
          <w:sz w:val="24"/>
          <w:szCs w:val="24"/>
          <w:lang w:val="fr-FR"/>
        </w:rPr>
        <w:t xml:space="preserve">, adjectives, </w:t>
      </w:r>
      <w:proofErr w:type="spellStart"/>
      <w:r w:rsidRPr="00362AA6">
        <w:rPr>
          <w:rFonts w:ascii="Arial" w:hAnsi="Arial" w:cs="Arial"/>
          <w:b/>
          <w:bCs/>
          <w:color w:val="000000"/>
          <w:sz w:val="24"/>
          <w:szCs w:val="24"/>
          <w:lang w:val="fr-FR"/>
        </w:rPr>
        <w:t>adverbs</w:t>
      </w:r>
      <w:proofErr w:type="spellEnd"/>
      <w:r w:rsidRPr="00362AA6">
        <w:rPr>
          <w:rFonts w:ascii="Arial" w:hAnsi="Arial" w:cs="Arial"/>
          <w:b/>
          <w:bCs/>
          <w:color w:val="000000"/>
          <w:sz w:val="24"/>
          <w:szCs w:val="24"/>
          <w:lang w:val="fr-FR"/>
        </w:rPr>
        <w:t>, postpositions/</w:t>
      </w:r>
      <w:proofErr w:type="spellStart"/>
      <w:r w:rsidRPr="00362AA6">
        <w:rPr>
          <w:rFonts w:ascii="Arial" w:hAnsi="Arial" w:cs="Arial"/>
          <w:b/>
          <w:bCs/>
          <w:color w:val="000000"/>
          <w:sz w:val="24"/>
          <w:szCs w:val="24"/>
          <w:lang w:val="fr-FR"/>
        </w:rPr>
        <w:t>particles</w:t>
      </w:r>
      <w:proofErr w:type="spellEnd"/>
      <w:r w:rsidRPr="00362AA6">
        <w:rPr>
          <w:rFonts w:ascii="Arial" w:hAnsi="Arial" w:cs="Arial"/>
          <w:b/>
          <w:bCs/>
          <w:color w:val="000000"/>
          <w:sz w:val="24"/>
          <w:szCs w:val="24"/>
          <w:lang w:val="fr-FR"/>
        </w:rPr>
        <w:t>,</w:t>
      </w:r>
    </w:p>
    <w:p w14:paraId="68AE7325"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lang w:val="fr-FR"/>
        </w:rPr>
      </w:pPr>
      <w:proofErr w:type="spellStart"/>
      <w:r w:rsidRPr="00362AA6">
        <w:rPr>
          <w:rFonts w:ascii="Arial" w:hAnsi="Arial" w:cs="Arial"/>
          <w:b/>
          <w:bCs/>
          <w:color w:val="000000"/>
          <w:sz w:val="24"/>
          <w:szCs w:val="24"/>
          <w:lang w:val="fr-FR"/>
        </w:rPr>
        <w:t>conjunctions</w:t>
      </w:r>
      <w:proofErr w:type="spellEnd"/>
    </w:p>
    <w:p w14:paraId="07844443"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lang w:val="fr-FR"/>
        </w:rPr>
      </w:pPr>
      <w:r w:rsidRPr="00362AA6">
        <w:rPr>
          <w:rFonts w:ascii="Arial" w:hAnsi="Arial" w:cs="Arial"/>
          <w:b/>
          <w:bCs/>
          <w:color w:val="000000"/>
          <w:sz w:val="24"/>
          <w:szCs w:val="24"/>
          <w:lang w:val="fr-FR"/>
        </w:rPr>
        <w:t xml:space="preserve">(i) </w:t>
      </w:r>
      <w:proofErr w:type="spellStart"/>
      <w:r w:rsidRPr="00362AA6">
        <w:rPr>
          <w:rFonts w:ascii="Arial" w:hAnsi="Arial" w:cs="Arial"/>
          <w:b/>
          <w:bCs/>
          <w:color w:val="000000"/>
          <w:sz w:val="24"/>
          <w:szCs w:val="24"/>
          <w:lang w:val="fr-FR"/>
        </w:rPr>
        <w:t>Nouns</w:t>
      </w:r>
      <w:proofErr w:type="spellEnd"/>
      <w:r w:rsidRPr="00362AA6">
        <w:rPr>
          <w:rFonts w:ascii="Arial" w:hAnsi="Arial" w:cs="Arial"/>
          <w:b/>
          <w:bCs/>
          <w:color w:val="000000"/>
          <w:sz w:val="24"/>
          <w:szCs w:val="24"/>
          <w:lang w:val="fr-FR"/>
        </w:rPr>
        <w:t xml:space="preserve"> – </w:t>
      </w:r>
      <w:proofErr w:type="spellStart"/>
      <w:r w:rsidRPr="00362AA6">
        <w:rPr>
          <w:rFonts w:ascii="Arial" w:hAnsi="Arial" w:cs="Arial"/>
          <w:b/>
          <w:bCs/>
          <w:color w:val="000000"/>
          <w:sz w:val="24"/>
          <w:szCs w:val="24"/>
          <w:lang w:val="fr-FR"/>
        </w:rPr>
        <w:t>isim</w:t>
      </w:r>
      <w:proofErr w:type="spellEnd"/>
    </w:p>
    <w:p w14:paraId="783B6E71"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Proper</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nouns</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özel</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isim</w:t>
      </w:r>
      <w:proofErr w:type="spellEnd"/>
    </w:p>
    <w:p w14:paraId="1B08D66B"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Common nouns – </w:t>
      </w:r>
      <w:proofErr w:type="spellStart"/>
      <w:r w:rsidRPr="00362AA6">
        <w:rPr>
          <w:rFonts w:ascii="Arial" w:hAnsi="Arial" w:cs="Arial"/>
          <w:color w:val="000000"/>
          <w:sz w:val="24"/>
          <w:szCs w:val="24"/>
        </w:rPr>
        <w:t>tür</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ismi</w:t>
      </w:r>
      <w:proofErr w:type="spellEnd"/>
    </w:p>
    <w:p w14:paraId="3D1699F8"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Singular nouns – </w:t>
      </w:r>
      <w:proofErr w:type="spellStart"/>
      <w:r w:rsidRPr="00362AA6">
        <w:rPr>
          <w:rFonts w:ascii="Arial" w:hAnsi="Arial" w:cs="Arial"/>
          <w:color w:val="000000"/>
          <w:sz w:val="24"/>
          <w:szCs w:val="24"/>
        </w:rPr>
        <w:t>tekil</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271D836E"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Plural nouns – </w:t>
      </w:r>
      <w:proofErr w:type="spellStart"/>
      <w:r w:rsidRPr="00362AA6">
        <w:rPr>
          <w:rFonts w:ascii="Arial" w:hAnsi="Arial" w:cs="Arial"/>
          <w:color w:val="000000"/>
          <w:sz w:val="24"/>
          <w:szCs w:val="24"/>
        </w:rPr>
        <w:t>çoğul</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3247DF9D"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Collective nouns – </w:t>
      </w:r>
      <w:proofErr w:type="spellStart"/>
      <w:r w:rsidRPr="00362AA6">
        <w:rPr>
          <w:rFonts w:ascii="Arial" w:hAnsi="Arial" w:cs="Arial"/>
          <w:color w:val="000000"/>
          <w:sz w:val="24"/>
          <w:szCs w:val="24"/>
        </w:rPr>
        <w:t>topluluk</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ismi</w:t>
      </w:r>
      <w:proofErr w:type="spellEnd"/>
    </w:p>
    <w:p w14:paraId="0A5A5CE9"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Concrete nouns – </w:t>
      </w:r>
      <w:proofErr w:type="spellStart"/>
      <w:r w:rsidRPr="00362AA6">
        <w:rPr>
          <w:rFonts w:ascii="Arial" w:hAnsi="Arial" w:cs="Arial"/>
          <w:color w:val="000000"/>
          <w:sz w:val="24"/>
          <w:szCs w:val="24"/>
        </w:rPr>
        <w:t>somut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47AB0613"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Abstract nouns – </w:t>
      </w:r>
      <w:proofErr w:type="spellStart"/>
      <w:r w:rsidRPr="00362AA6">
        <w:rPr>
          <w:rFonts w:ascii="Arial" w:hAnsi="Arial" w:cs="Arial"/>
          <w:color w:val="000000"/>
          <w:sz w:val="24"/>
          <w:szCs w:val="24"/>
        </w:rPr>
        <w:t>soyut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0714DFEC"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Derivative nouns – </w:t>
      </w:r>
      <w:proofErr w:type="spellStart"/>
      <w:r w:rsidRPr="00362AA6">
        <w:rPr>
          <w:rFonts w:ascii="Arial" w:hAnsi="Arial" w:cs="Arial"/>
          <w:color w:val="000000"/>
          <w:sz w:val="24"/>
          <w:szCs w:val="24"/>
        </w:rPr>
        <w:t>türemiş</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46DF0C1E" w14:textId="77777777" w:rsid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Compound nouns – </w:t>
      </w:r>
      <w:proofErr w:type="spellStart"/>
      <w:r w:rsidRPr="00362AA6">
        <w:rPr>
          <w:rFonts w:ascii="Arial" w:hAnsi="Arial" w:cs="Arial"/>
          <w:color w:val="000000"/>
          <w:sz w:val="24"/>
          <w:szCs w:val="24"/>
        </w:rPr>
        <w:t>bileşik</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p>
    <w:p w14:paraId="75E0BB41"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p>
    <w:p w14:paraId="497C9D15"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 Noun phrases – </w:t>
      </w:r>
      <w:proofErr w:type="spellStart"/>
      <w:r w:rsidRPr="00362AA6">
        <w:rPr>
          <w:rFonts w:ascii="Arial" w:hAnsi="Arial" w:cs="Arial"/>
          <w:b/>
          <w:bCs/>
          <w:color w:val="000000"/>
          <w:sz w:val="24"/>
          <w:szCs w:val="24"/>
        </w:rPr>
        <w:t>isim</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tamlamaları</w:t>
      </w:r>
      <w:proofErr w:type="spellEnd"/>
    </w:p>
    <w:p w14:paraId="4CA2FAD5"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Direct noun phrases – </w:t>
      </w:r>
      <w:proofErr w:type="spellStart"/>
      <w:r w:rsidRPr="00362AA6">
        <w:rPr>
          <w:rFonts w:ascii="Arial" w:hAnsi="Arial" w:cs="Arial"/>
          <w:color w:val="000000"/>
          <w:sz w:val="24"/>
          <w:szCs w:val="24"/>
        </w:rPr>
        <w:t>belirtili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tamlaması</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kitabın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kapağı</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üzümün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çöpü</w:t>
      </w:r>
      <w:proofErr w:type="spellEnd"/>
      <w:r w:rsidRPr="00362AA6">
        <w:rPr>
          <w:rFonts w:ascii="Arial" w:hAnsi="Arial" w:cs="Arial"/>
          <w:i/>
          <w:iCs/>
          <w:color w:val="000000"/>
          <w:sz w:val="24"/>
          <w:szCs w:val="24"/>
        </w:rPr>
        <w:t>)</w:t>
      </w:r>
    </w:p>
    <w:p w14:paraId="237D8CCE"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Asymptomatic noun phrases – </w:t>
      </w:r>
      <w:proofErr w:type="spellStart"/>
      <w:r w:rsidRPr="00362AA6">
        <w:rPr>
          <w:rFonts w:ascii="Arial" w:hAnsi="Arial" w:cs="Arial"/>
          <w:color w:val="000000"/>
          <w:sz w:val="24"/>
          <w:szCs w:val="24"/>
        </w:rPr>
        <w:t>belirtisiz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tamlaması</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su</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kuyusu</w:t>
      </w:r>
      <w:proofErr w:type="spellEnd"/>
      <w:r w:rsidRPr="00362AA6">
        <w:rPr>
          <w:rFonts w:ascii="Arial" w:hAnsi="Arial" w:cs="Arial"/>
          <w:i/>
          <w:iCs/>
          <w:color w:val="000000"/>
          <w:sz w:val="24"/>
          <w:szCs w:val="24"/>
        </w:rPr>
        <w:t xml:space="preserve">, el </w:t>
      </w:r>
      <w:proofErr w:type="spellStart"/>
      <w:r w:rsidRPr="00362AA6">
        <w:rPr>
          <w:rFonts w:ascii="Arial" w:hAnsi="Arial" w:cs="Arial"/>
          <w:i/>
          <w:iCs/>
          <w:color w:val="000000"/>
          <w:sz w:val="24"/>
          <w:szCs w:val="24"/>
        </w:rPr>
        <w:t>lambası</w:t>
      </w:r>
      <w:proofErr w:type="spellEnd"/>
      <w:r w:rsidRPr="00362AA6">
        <w:rPr>
          <w:rFonts w:ascii="Arial" w:hAnsi="Arial" w:cs="Arial"/>
          <w:i/>
          <w:iCs/>
          <w:color w:val="000000"/>
          <w:sz w:val="24"/>
          <w:szCs w:val="24"/>
        </w:rPr>
        <w:t>)</w:t>
      </w:r>
    </w:p>
    <w:p w14:paraId="228F82FE"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Sequential noun phrases – </w:t>
      </w:r>
      <w:proofErr w:type="spellStart"/>
      <w:r w:rsidRPr="00362AA6">
        <w:rPr>
          <w:rFonts w:ascii="Arial" w:hAnsi="Arial" w:cs="Arial"/>
          <w:color w:val="000000"/>
          <w:sz w:val="24"/>
          <w:szCs w:val="24"/>
        </w:rPr>
        <w:t>zincirleme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isim</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tamlaması</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okul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bahçesinin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kapısı</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armut</w:t>
      </w:r>
      <w:proofErr w:type="spellEnd"/>
      <w:r>
        <w:rPr>
          <w:rFonts w:ascii="Arial" w:hAnsi="Arial" w:cs="Arial"/>
          <w:i/>
          <w:iCs/>
          <w:color w:val="000000"/>
          <w:sz w:val="24"/>
          <w:szCs w:val="24"/>
        </w:rPr>
        <w:t xml:space="preserve"> </w:t>
      </w:r>
      <w:proofErr w:type="spellStart"/>
      <w:r w:rsidRPr="00362AA6">
        <w:rPr>
          <w:rFonts w:ascii="Arial" w:hAnsi="Arial" w:cs="Arial"/>
          <w:i/>
          <w:iCs/>
          <w:color w:val="000000"/>
          <w:sz w:val="24"/>
          <w:szCs w:val="24"/>
        </w:rPr>
        <w:t>ağacının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dalı</w:t>
      </w:r>
      <w:proofErr w:type="spellEnd"/>
      <w:r w:rsidRPr="00362AA6">
        <w:rPr>
          <w:rFonts w:ascii="Arial" w:hAnsi="Arial" w:cs="Arial"/>
          <w:i/>
          <w:iCs/>
          <w:color w:val="000000"/>
          <w:sz w:val="24"/>
          <w:szCs w:val="24"/>
        </w:rPr>
        <w:t>)</w:t>
      </w:r>
    </w:p>
    <w:p w14:paraId="76A1210A" w14:textId="77777777" w:rsidR="00C75F3A" w:rsidRDefault="00C75F3A" w:rsidP="00362AA6">
      <w:pPr>
        <w:autoSpaceDE w:val="0"/>
        <w:autoSpaceDN w:val="0"/>
        <w:adjustRightInd w:val="0"/>
        <w:spacing w:after="0" w:line="240" w:lineRule="auto"/>
        <w:rPr>
          <w:rFonts w:ascii="Arial" w:hAnsi="Arial" w:cs="Arial"/>
          <w:i/>
          <w:iCs/>
          <w:color w:val="000000"/>
          <w:sz w:val="24"/>
          <w:szCs w:val="24"/>
        </w:rPr>
      </w:pPr>
    </w:p>
    <w:p w14:paraId="1E7D6383" w14:textId="77777777" w:rsidR="00C75F3A" w:rsidRDefault="00C75F3A" w:rsidP="00362AA6">
      <w:pPr>
        <w:autoSpaceDE w:val="0"/>
        <w:autoSpaceDN w:val="0"/>
        <w:adjustRightInd w:val="0"/>
        <w:spacing w:after="0" w:line="240" w:lineRule="auto"/>
        <w:rPr>
          <w:rFonts w:ascii="Arial" w:hAnsi="Arial" w:cs="Arial"/>
          <w:i/>
          <w:iCs/>
          <w:color w:val="000000"/>
          <w:sz w:val="24"/>
          <w:szCs w:val="24"/>
        </w:rPr>
      </w:pPr>
    </w:p>
    <w:p w14:paraId="4B5F5B33" w14:textId="77777777" w:rsidR="00C75F3A" w:rsidRDefault="00C75F3A" w:rsidP="00362AA6">
      <w:pPr>
        <w:autoSpaceDE w:val="0"/>
        <w:autoSpaceDN w:val="0"/>
        <w:adjustRightInd w:val="0"/>
        <w:spacing w:after="0" w:line="240" w:lineRule="auto"/>
        <w:rPr>
          <w:rFonts w:ascii="Arial" w:hAnsi="Arial" w:cs="Arial"/>
          <w:i/>
          <w:iCs/>
          <w:color w:val="000000"/>
          <w:sz w:val="24"/>
          <w:szCs w:val="24"/>
        </w:rPr>
      </w:pPr>
    </w:p>
    <w:p w14:paraId="243A9FBA" w14:textId="77777777" w:rsidR="00C75F3A" w:rsidRDefault="00C75F3A" w:rsidP="00362AA6">
      <w:pPr>
        <w:autoSpaceDE w:val="0"/>
        <w:autoSpaceDN w:val="0"/>
        <w:adjustRightInd w:val="0"/>
        <w:spacing w:after="0" w:line="240" w:lineRule="auto"/>
        <w:rPr>
          <w:rFonts w:ascii="Arial" w:hAnsi="Arial" w:cs="Arial"/>
          <w:i/>
          <w:iCs/>
          <w:color w:val="000000"/>
          <w:sz w:val="24"/>
          <w:szCs w:val="24"/>
        </w:rPr>
      </w:pPr>
    </w:p>
    <w:p w14:paraId="780E6122"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5AB148E4"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lastRenderedPageBreak/>
        <w:t xml:space="preserve"> (iii) Pronouns – </w:t>
      </w:r>
      <w:proofErr w:type="spellStart"/>
      <w:r w:rsidRPr="00362AA6">
        <w:rPr>
          <w:rFonts w:ascii="Arial" w:hAnsi="Arial" w:cs="Arial"/>
          <w:b/>
          <w:bCs/>
          <w:color w:val="000000"/>
          <w:sz w:val="24"/>
          <w:szCs w:val="24"/>
        </w:rPr>
        <w:t>zamirler</w:t>
      </w:r>
      <w:proofErr w:type="spellEnd"/>
    </w:p>
    <w:p w14:paraId="5E463043"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Personal pronouns – </w:t>
      </w:r>
      <w:proofErr w:type="spellStart"/>
      <w:r w:rsidRPr="00362AA6">
        <w:rPr>
          <w:rFonts w:ascii="Arial" w:hAnsi="Arial" w:cs="Arial"/>
          <w:color w:val="000000"/>
          <w:sz w:val="24"/>
          <w:szCs w:val="24"/>
        </w:rPr>
        <w:t>kişi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zamirleri</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 xml:space="preserve">(ben, </w:t>
      </w:r>
      <w:proofErr w:type="spellStart"/>
      <w:r w:rsidRPr="00362AA6">
        <w:rPr>
          <w:rFonts w:ascii="Arial" w:hAnsi="Arial" w:cs="Arial"/>
          <w:i/>
          <w:iCs/>
          <w:color w:val="000000"/>
          <w:sz w:val="24"/>
          <w:szCs w:val="24"/>
        </w:rPr>
        <w:t>sen</w:t>
      </w:r>
      <w:proofErr w:type="spellEnd"/>
      <w:r w:rsidRPr="00362AA6">
        <w:rPr>
          <w:rFonts w:ascii="Arial" w:hAnsi="Arial" w:cs="Arial"/>
          <w:i/>
          <w:iCs/>
          <w:color w:val="000000"/>
          <w:sz w:val="24"/>
          <w:szCs w:val="24"/>
        </w:rPr>
        <w:t xml:space="preserve">, o, biz, </w:t>
      </w:r>
      <w:proofErr w:type="spellStart"/>
      <w:r w:rsidRPr="00362AA6">
        <w:rPr>
          <w:rFonts w:ascii="Arial" w:hAnsi="Arial" w:cs="Arial"/>
          <w:i/>
          <w:iCs/>
          <w:color w:val="000000"/>
          <w:sz w:val="24"/>
          <w:szCs w:val="24"/>
        </w:rPr>
        <w:t>siz</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onlar</w:t>
      </w:r>
      <w:proofErr w:type="spellEnd"/>
      <w:r w:rsidRPr="00362AA6">
        <w:rPr>
          <w:rFonts w:ascii="Arial" w:hAnsi="Arial" w:cs="Arial"/>
          <w:i/>
          <w:iCs/>
          <w:color w:val="000000"/>
          <w:sz w:val="24"/>
          <w:szCs w:val="24"/>
        </w:rPr>
        <w:t>)</w:t>
      </w:r>
    </w:p>
    <w:p w14:paraId="45B6679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Reflexive pronouns – </w:t>
      </w:r>
      <w:proofErr w:type="spellStart"/>
      <w:r w:rsidRPr="00362AA6">
        <w:rPr>
          <w:rFonts w:ascii="Arial" w:hAnsi="Arial" w:cs="Arial"/>
          <w:color w:val="000000"/>
          <w:sz w:val="24"/>
          <w:szCs w:val="24"/>
        </w:rPr>
        <w:t>dönüşlülük</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zamiri</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kendi</w:t>
      </w:r>
      <w:proofErr w:type="spellEnd"/>
      <w:r w:rsidRPr="00362AA6">
        <w:rPr>
          <w:rFonts w:ascii="Arial" w:hAnsi="Arial" w:cs="Arial"/>
          <w:i/>
          <w:iCs/>
          <w:color w:val="000000"/>
          <w:sz w:val="24"/>
          <w:szCs w:val="24"/>
        </w:rPr>
        <w:t>)</w:t>
      </w:r>
    </w:p>
    <w:p w14:paraId="01B0B8E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Demonstrative pronouns – </w:t>
      </w:r>
      <w:proofErr w:type="spellStart"/>
      <w:r w:rsidRPr="00362AA6">
        <w:rPr>
          <w:rFonts w:ascii="Arial" w:hAnsi="Arial" w:cs="Arial"/>
          <w:color w:val="000000"/>
          <w:sz w:val="24"/>
          <w:szCs w:val="24"/>
        </w:rPr>
        <w:t>işaret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zamirleri</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bu</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şu</w:t>
      </w:r>
      <w:proofErr w:type="spellEnd"/>
      <w:r w:rsidRPr="00362AA6">
        <w:rPr>
          <w:rFonts w:ascii="Arial" w:hAnsi="Arial" w:cs="Arial"/>
          <w:i/>
          <w:iCs/>
          <w:color w:val="000000"/>
          <w:sz w:val="24"/>
          <w:szCs w:val="24"/>
        </w:rPr>
        <w:t xml:space="preserve">, o, </w:t>
      </w:r>
      <w:proofErr w:type="spellStart"/>
      <w:r w:rsidRPr="00362AA6">
        <w:rPr>
          <w:rFonts w:ascii="Arial" w:hAnsi="Arial" w:cs="Arial"/>
          <w:i/>
          <w:iCs/>
          <w:color w:val="000000"/>
          <w:sz w:val="24"/>
          <w:szCs w:val="24"/>
        </w:rPr>
        <w:t>bunlar</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şunlar</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onlar</w:t>
      </w:r>
      <w:proofErr w:type="spellEnd"/>
      <w:r w:rsidRPr="00362AA6">
        <w:rPr>
          <w:rFonts w:ascii="Arial" w:hAnsi="Arial" w:cs="Arial"/>
          <w:i/>
          <w:iCs/>
          <w:color w:val="000000"/>
          <w:sz w:val="24"/>
          <w:szCs w:val="24"/>
        </w:rPr>
        <w:t>)</w:t>
      </w:r>
      <w:r w:rsidRPr="00362AA6">
        <w:rPr>
          <w:rFonts w:ascii="Arial" w:hAnsi="Arial" w:cs="Arial"/>
          <w:color w:val="000000"/>
          <w:sz w:val="24"/>
          <w:szCs w:val="24"/>
        </w:rPr>
        <w:t xml:space="preserve">• Indefinite pronouns </w:t>
      </w:r>
      <w:r w:rsidRPr="00362AA6">
        <w:rPr>
          <w:rFonts w:ascii="Arial" w:hAnsi="Arial" w:cs="Arial"/>
          <w:i/>
          <w:iCs/>
          <w:color w:val="000000"/>
          <w:sz w:val="24"/>
          <w:szCs w:val="24"/>
        </w:rPr>
        <w:t xml:space="preserve">– </w:t>
      </w:r>
      <w:proofErr w:type="spellStart"/>
      <w:r w:rsidRPr="00362AA6">
        <w:rPr>
          <w:rFonts w:ascii="Arial" w:hAnsi="Arial" w:cs="Arial"/>
          <w:color w:val="000000"/>
          <w:sz w:val="24"/>
          <w:szCs w:val="24"/>
        </w:rPr>
        <w:t>belgisiz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zamirler</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bazısı</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kimi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çoğ</w:t>
      </w:r>
      <w:r>
        <w:rPr>
          <w:rFonts w:ascii="Arial" w:hAnsi="Arial" w:cs="Arial"/>
          <w:i/>
          <w:iCs/>
          <w:color w:val="000000"/>
          <w:sz w:val="24"/>
          <w:szCs w:val="24"/>
        </w:rPr>
        <w:t>u</w:t>
      </w:r>
      <w:proofErr w:type="spellEnd"/>
      <w:r>
        <w:rPr>
          <w:rFonts w:ascii="Arial" w:hAnsi="Arial" w:cs="Arial"/>
          <w:i/>
          <w:iCs/>
          <w:color w:val="000000"/>
          <w:sz w:val="24"/>
          <w:szCs w:val="24"/>
        </w:rPr>
        <w:t xml:space="preserve">, </w:t>
      </w:r>
      <w:proofErr w:type="spellStart"/>
      <w:r>
        <w:rPr>
          <w:rFonts w:ascii="Arial" w:hAnsi="Arial" w:cs="Arial"/>
          <w:i/>
          <w:iCs/>
          <w:color w:val="000000"/>
          <w:sz w:val="24"/>
          <w:szCs w:val="24"/>
        </w:rPr>
        <w:t>hepsi</w:t>
      </w:r>
      <w:proofErr w:type="spellEnd"/>
      <w:r>
        <w:rPr>
          <w:rFonts w:ascii="Arial" w:hAnsi="Arial" w:cs="Arial"/>
          <w:i/>
          <w:iCs/>
          <w:color w:val="000000"/>
          <w:sz w:val="24"/>
          <w:szCs w:val="24"/>
        </w:rPr>
        <w:t xml:space="preserve">, </w:t>
      </w:r>
      <w:proofErr w:type="spellStart"/>
      <w:r>
        <w:rPr>
          <w:rFonts w:ascii="Arial" w:hAnsi="Arial" w:cs="Arial"/>
          <w:i/>
          <w:iCs/>
          <w:color w:val="000000"/>
          <w:sz w:val="24"/>
          <w:szCs w:val="24"/>
        </w:rPr>
        <w:t>birkaçı</w:t>
      </w:r>
      <w:proofErr w:type="spellEnd"/>
      <w:r>
        <w:rPr>
          <w:rFonts w:ascii="Arial" w:hAnsi="Arial" w:cs="Arial"/>
          <w:i/>
          <w:iCs/>
          <w:color w:val="000000"/>
          <w:sz w:val="24"/>
          <w:szCs w:val="24"/>
        </w:rPr>
        <w:t xml:space="preserve">, </w:t>
      </w:r>
      <w:proofErr w:type="spellStart"/>
      <w:r>
        <w:rPr>
          <w:rFonts w:ascii="Arial" w:hAnsi="Arial" w:cs="Arial"/>
          <w:i/>
          <w:iCs/>
          <w:color w:val="000000"/>
          <w:sz w:val="24"/>
          <w:szCs w:val="24"/>
        </w:rPr>
        <w:t>tümü</w:t>
      </w:r>
      <w:proofErr w:type="spellEnd"/>
      <w:r>
        <w:rPr>
          <w:rFonts w:ascii="Arial" w:hAnsi="Arial" w:cs="Arial"/>
          <w:i/>
          <w:iCs/>
          <w:color w:val="000000"/>
          <w:sz w:val="24"/>
          <w:szCs w:val="24"/>
        </w:rPr>
        <w:t xml:space="preserve">, </w:t>
      </w:r>
      <w:proofErr w:type="spellStart"/>
      <w:r>
        <w:rPr>
          <w:rFonts w:ascii="Arial" w:hAnsi="Arial" w:cs="Arial"/>
          <w:i/>
          <w:iCs/>
          <w:color w:val="000000"/>
          <w:sz w:val="24"/>
          <w:szCs w:val="24"/>
        </w:rPr>
        <w:t>tamamı</w:t>
      </w:r>
      <w:proofErr w:type="spellEnd"/>
      <w:r>
        <w:rPr>
          <w:rFonts w:ascii="Arial" w:hAnsi="Arial" w:cs="Arial"/>
          <w:i/>
          <w:iCs/>
          <w:color w:val="000000"/>
          <w:sz w:val="24"/>
          <w:szCs w:val="24"/>
        </w:rPr>
        <w:t xml:space="preserve"> </w:t>
      </w:r>
      <w:proofErr w:type="spellStart"/>
      <w:r w:rsidRPr="00362AA6">
        <w:rPr>
          <w:rFonts w:ascii="Arial" w:hAnsi="Arial" w:cs="Arial"/>
          <w:i/>
          <w:iCs/>
          <w:color w:val="000000"/>
          <w:sz w:val="24"/>
          <w:szCs w:val="24"/>
        </w:rPr>
        <w:t>herkes</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hiçbiri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biri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falan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şey</w:t>
      </w:r>
      <w:proofErr w:type="spellEnd"/>
      <w:r w:rsidRPr="00362AA6">
        <w:rPr>
          <w:rFonts w:ascii="Arial" w:hAnsi="Arial" w:cs="Arial"/>
          <w:i/>
          <w:iCs/>
          <w:color w:val="000000"/>
          <w:sz w:val="24"/>
          <w:szCs w:val="24"/>
        </w:rPr>
        <w:t xml:space="preserve"> etc.)</w:t>
      </w:r>
    </w:p>
    <w:p w14:paraId="73B1BCAC"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Interrogative </w:t>
      </w:r>
      <w:proofErr w:type="spellStart"/>
      <w:r w:rsidRPr="00362AA6">
        <w:rPr>
          <w:rFonts w:ascii="Arial" w:hAnsi="Arial" w:cs="Arial"/>
          <w:color w:val="000000"/>
          <w:sz w:val="24"/>
          <w:szCs w:val="24"/>
          <w:lang w:val="fr-FR"/>
        </w:rPr>
        <w:t>pronouns</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soru</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zamirleri</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kim</w:t>
      </w:r>
      <w:proofErr w:type="spellEnd"/>
      <w:r w:rsidRPr="00362AA6">
        <w:rPr>
          <w:rFonts w:ascii="Arial" w:hAnsi="Arial" w:cs="Arial"/>
          <w:i/>
          <w:iCs/>
          <w:color w:val="000000"/>
          <w:sz w:val="24"/>
          <w:szCs w:val="24"/>
          <w:lang w:val="fr-FR"/>
        </w:rPr>
        <w:t xml:space="preserve">, ne, </w:t>
      </w:r>
      <w:proofErr w:type="spellStart"/>
      <w:r w:rsidRPr="00362AA6">
        <w:rPr>
          <w:rFonts w:ascii="Arial" w:hAnsi="Arial" w:cs="Arial"/>
          <w:i/>
          <w:iCs/>
          <w:color w:val="000000"/>
          <w:sz w:val="24"/>
          <w:szCs w:val="24"/>
          <w:lang w:val="fr-FR"/>
        </w:rPr>
        <w:t>kaç</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hangi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nere</w:t>
      </w:r>
      <w:proofErr w:type="spellEnd"/>
      <w:r w:rsidRPr="00362AA6">
        <w:rPr>
          <w:rFonts w:ascii="Arial" w:hAnsi="Arial" w:cs="Arial"/>
          <w:i/>
          <w:iCs/>
          <w:color w:val="000000"/>
          <w:sz w:val="24"/>
          <w:szCs w:val="24"/>
          <w:lang w:val="fr-FR"/>
        </w:rPr>
        <w:t>)</w:t>
      </w:r>
    </w:p>
    <w:p w14:paraId="049FF505"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Pronominal </w:t>
      </w:r>
      <w:proofErr w:type="spellStart"/>
      <w:r w:rsidRPr="00362AA6">
        <w:rPr>
          <w:rFonts w:ascii="Arial" w:hAnsi="Arial" w:cs="Arial"/>
          <w:color w:val="000000"/>
          <w:sz w:val="24"/>
          <w:szCs w:val="24"/>
          <w:lang w:val="fr-FR"/>
        </w:rPr>
        <w:t>sufix</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ki</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İlgi</w:t>
      </w:r>
      <w:proofErr w:type="spellEnd"/>
      <w:r w:rsidRPr="00362AA6">
        <w:rPr>
          <w:rFonts w:ascii="Arial" w:hAnsi="Arial" w:cs="Arial"/>
          <w:color w:val="000000"/>
          <w:sz w:val="24"/>
          <w:szCs w:val="24"/>
          <w:lang w:val="fr-FR"/>
        </w:rPr>
        <w:t xml:space="preserve"> eki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ki</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benim</w:t>
      </w:r>
      <w:r w:rsidRPr="00362AA6">
        <w:rPr>
          <w:rFonts w:ascii="Arial" w:hAnsi="Arial" w:cs="Arial"/>
          <w:b/>
          <w:bCs/>
          <w:i/>
          <w:iCs/>
          <w:color w:val="000000"/>
          <w:sz w:val="24"/>
          <w:szCs w:val="24"/>
          <w:lang w:val="fr-FR"/>
        </w:rPr>
        <w:t>ki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Ali’nin</w:t>
      </w:r>
      <w:r w:rsidRPr="00362AA6">
        <w:rPr>
          <w:rFonts w:ascii="Arial" w:hAnsi="Arial" w:cs="Arial"/>
          <w:b/>
          <w:bCs/>
          <w:i/>
          <w:iCs/>
          <w:color w:val="000000"/>
          <w:sz w:val="24"/>
          <w:szCs w:val="24"/>
          <w:lang w:val="fr-FR"/>
        </w:rPr>
        <w:t>ki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şimdi</w:t>
      </w:r>
      <w:r w:rsidRPr="00362AA6">
        <w:rPr>
          <w:rFonts w:ascii="Arial" w:hAnsi="Arial" w:cs="Arial"/>
          <w:b/>
          <w:bCs/>
          <w:i/>
          <w:iCs/>
          <w:color w:val="000000"/>
          <w:sz w:val="24"/>
          <w:szCs w:val="24"/>
          <w:lang w:val="fr-FR"/>
        </w:rPr>
        <w:t>ki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bende</w:t>
      </w:r>
      <w:r w:rsidRPr="00362AA6">
        <w:rPr>
          <w:rFonts w:ascii="Arial" w:hAnsi="Arial" w:cs="Arial"/>
          <w:b/>
          <w:bCs/>
          <w:i/>
          <w:iCs/>
          <w:color w:val="000000"/>
          <w:sz w:val="24"/>
          <w:szCs w:val="24"/>
          <w:lang w:val="fr-FR"/>
        </w:rPr>
        <w:t>ki</w:t>
      </w:r>
      <w:proofErr w:type="spellEnd"/>
      <w:r w:rsidRPr="00362AA6">
        <w:rPr>
          <w:rFonts w:ascii="Arial" w:hAnsi="Arial" w:cs="Arial"/>
          <w:b/>
          <w:bCs/>
          <w:i/>
          <w:iCs/>
          <w:color w:val="000000"/>
          <w:sz w:val="24"/>
          <w:szCs w:val="24"/>
          <w:lang w:val="fr-FR"/>
        </w:rPr>
        <w:t xml:space="preserve"> </w:t>
      </w:r>
      <w:r w:rsidRPr="00362AA6">
        <w:rPr>
          <w:rFonts w:ascii="Arial" w:hAnsi="Arial" w:cs="Arial"/>
          <w:i/>
          <w:iCs/>
          <w:color w:val="000000"/>
          <w:sz w:val="24"/>
          <w:szCs w:val="24"/>
          <w:lang w:val="fr-FR"/>
        </w:rPr>
        <w:t>etc.)</w:t>
      </w:r>
    </w:p>
    <w:p w14:paraId="078785D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7525D4A7"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(iv) Declension of nouns – </w:t>
      </w:r>
      <w:proofErr w:type="spellStart"/>
      <w:r w:rsidRPr="00362AA6">
        <w:rPr>
          <w:rFonts w:ascii="Arial" w:hAnsi="Arial" w:cs="Arial"/>
          <w:b/>
          <w:bCs/>
          <w:color w:val="000000"/>
          <w:sz w:val="24"/>
          <w:szCs w:val="24"/>
        </w:rPr>
        <w:t>İsim</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çekimleri</w:t>
      </w:r>
      <w:proofErr w:type="spellEnd"/>
    </w:p>
    <w:p w14:paraId="475C052D"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Possessive suffixes – </w:t>
      </w:r>
      <w:proofErr w:type="spellStart"/>
      <w:r w:rsidRPr="00362AA6">
        <w:rPr>
          <w:rFonts w:ascii="Arial" w:hAnsi="Arial" w:cs="Arial"/>
          <w:color w:val="000000"/>
          <w:sz w:val="24"/>
          <w:szCs w:val="24"/>
          <w:lang w:val="fr-FR"/>
        </w:rPr>
        <w:t>iyelik</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ekleri</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im</w:t>
      </w:r>
      <w:proofErr w:type="spellEnd"/>
      <w:r w:rsidRPr="00362AA6">
        <w:rPr>
          <w:rFonts w:ascii="Arial" w:hAnsi="Arial" w:cs="Arial"/>
          <w:i/>
          <w:iCs/>
          <w:color w:val="000000"/>
          <w:sz w:val="24"/>
          <w:szCs w:val="24"/>
          <w:lang w:val="fr-FR"/>
        </w:rPr>
        <w:t>, -in, -i/-si, -</w:t>
      </w:r>
      <w:proofErr w:type="spellStart"/>
      <w:r w:rsidRPr="00362AA6">
        <w:rPr>
          <w:rFonts w:ascii="Arial" w:hAnsi="Arial" w:cs="Arial"/>
          <w:i/>
          <w:iCs/>
          <w:color w:val="000000"/>
          <w:sz w:val="24"/>
          <w:szCs w:val="24"/>
          <w:lang w:val="fr-FR"/>
        </w:rPr>
        <w:t>imiz</w:t>
      </w:r>
      <w:proofErr w:type="spellEnd"/>
      <w:r w:rsidRPr="00362AA6">
        <w:rPr>
          <w:rFonts w:ascii="Arial" w:hAnsi="Arial" w:cs="Arial"/>
          <w:i/>
          <w:iCs/>
          <w:color w:val="000000"/>
          <w:sz w:val="24"/>
          <w:szCs w:val="24"/>
          <w:lang w:val="fr-FR"/>
        </w:rPr>
        <w:t>, -</w:t>
      </w:r>
      <w:proofErr w:type="spellStart"/>
      <w:r w:rsidRPr="00362AA6">
        <w:rPr>
          <w:rFonts w:ascii="Arial" w:hAnsi="Arial" w:cs="Arial"/>
          <w:i/>
          <w:iCs/>
          <w:color w:val="000000"/>
          <w:sz w:val="24"/>
          <w:szCs w:val="24"/>
          <w:lang w:val="fr-FR"/>
        </w:rPr>
        <w:t>iniz</w:t>
      </w:r>
      <w:proofErr w:type="spellEnd"/>
      <w:r w:rsidRPr="00362AA6">
        <w:rPr>
          <w:rFonts w:ascii="Arial" w:hAnsi="Arial" w:cs="Arial"/>
          <w:i/>
          <w:iCs/>
          <w:color w:val="000000"/>
          <w:sz w:val="24"/>
          <w:szCs w:val="24"/>
          <w:lang w:val="fr-FR"/>
        </w:rPr>
        <w:t>, -</w:t>
      </w:r>
      <w:proofErr w:type="spellStart"/>
      <w:r w:rsidRPr="00362AA6">
        <w:rPr>
          <w:rFonts w:ascii="Arial" w:hAnsi="Arial" w:cs="Arial"/>
          <w:i/>
          <w:iCs/>
          <w:color w:val="000000"/>
          <w:sz w:val="24"/>
          <w:szCs w:val="24"/>
          <w:lang w:val="fr-FR"/>
        </w:rPr>
        <w:t>leri</w:t>
      </w:r>
      <w:proofErr w:type="spellEnd"/>
      <w:r w:rsidRPr="00362AA6">
        <w:rPr>
          <w:rFonts w:ascii="Arial" w:hAnsi="Arial" w:cs="Arial"/>
          <w:i/>
          <w:iCs/>
          <w:color w:val="000000"/>
          <w:sz w:val="24"/>
          <w:szCs w:val="24"/>
          <w:lang w:val="fr-FR"/>
        </w:rPr>
        <w:t>)</w:t>
      </w:r>
    </w:p>
    <w:p w14:paraId="303F6897"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Interrogative </w:t>
      </w:r>
      <w:proofErr w:type="spellStart"/>
      <w:r w:rsidRPr="00362AA6">
        <w:rPr>
          <w:rFonts w:ascii="Arial" w:hAnsi="Arial" w:cs="Arial"/>
          <w:color w:val="000000"/>
          <w:sz w:val="24"/>
          <w:szCs w:val="24"/>
          <w:lang w:val="fr-FR"/>
        </w:rPr>
        <w:t>suffix</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mı</w:t>
      </w:r>
      <w:proofErr w:type="spellEnd"/>
      <w:r w:rsidRPr="00362AA6">
        <w:rPr>
          <w:rFonts w:ascii="Arial" w:hAnsi="Arial" w:cs="Arial"/>
          <w:i/>
          <w:iCs/>
          <w:color w:val="000000"/>
          <w:sz w:val="24"/>
          <w:szCs w:val="24"/>
          <w:lang w:val="fr-FR"/>
        </w:rPr>
        <w:t>?/mi?/mu?/</w:t>
      </w:r>
      <w:proofErr w:type="spellStart"/>
      <w:r w:rsidRPr="00362AA6">
        <w:rPr>
          <w:rFonts w:ascii="Arial" w:hAnsi="Arial" w:cs="Arial"/>
          <w:i/>
          <w:iCs/>
          <w:color w:val="000000"/>
          <w:sz w:val="24"/>
          <w:szCs w:val="24"/>
          <w:lang w:val="fr-FR"/>
        </w:rPr>
        <w:t>mü</w:t>
      </w:r>
      <w:proofErr w:type="spellEnd"/>
      <w:r w:rsidRPr="00362AA6">
        <w:rPr>
          <w:rFonts w:ascii="Arial" w:hAnsi="Arial" w:cs="Arial"/>
          <w:i/>
          <w:iCs/>
          <w:color w:val="000000"/>
          <w:sz w:val="24"/>
          <w:szCs w:val="24"/>
          <w:lang w:val="fr-FR"/>
        </w:rPr>
        <w:t>?)</w:t>
      </w:r>
    </w:p>
    <w:p w14:paraId="0B9C292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Equalisation</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suffix</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eşitlik</w:t>
      </w:r>
      <w:proofErr w:type="spellEnd"/>
      <w:r w:rsidRPr="00362AA6">
        <w:rPr>
          <w:rFonts w:ascii="Arial" w:hAnsi="Arial" w:cs="Arial"/>
          <w:color w:val="000000"/>
          <w:sz w:val="24"/>
          <w:szCs w:val="24"/>
          <w:lang w:val="fr-FR"/>
        </w:rPr>
        <w:t xml:space="preserve"> eki </w:t>
      </w:r>
      <w:r w:rsidRPr="00362AA6">
        <w:rPr>
          <w:rFonts w:ascii="Arial" w:hAnsi="Arial" w:cs="Arial"/>
          <w:i/>
          <w:iCs/>
          <w:color w:val="000000"/>
          <w:sz w:val="24"/>
          <w:szCs w:val="24"/>
          <w:lang w:val="fr-FR"/>
        </w:rPr>
        <w:t>(-ca, -ce)</w:t>
      </w:r>
    </w:p>
    <w:p w14:paraId="00E34471"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Genitive case – </w:t>
      </w:r>
      <w:proofErr w:type="spellStart"/>
      <w:r w:rsidRPr="00362AA6">
        <w:rPr>
          <w:rFonts w:ascii="Arial" w:hAnsi="Arial" w:cs="Arial"/>
          <w:color w:val="000000"/>
          <w:sz w:val="24"/>
          <w:szCs w:val="24"/>
        </w:rPr>
        <w:t>ilgi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durumu</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ev</w:t>
      </w:r>
      <w:r w:rsidRPr="00362AA6">
        <w:rPr>
          <w:rFonts w:ascii="Arial" w:hAnsi="Arial" w:cs="Arial"/>
          <w:b/>
          <w:bCs/>
          <w:i/>
          <w:iCs/>
          <w:color w:val="000000"/>
          <w:sz w:val="24"/>
          <w:szCs w:val="24"/>
        </w:rPr>
        <w:t>in</w:t>
      </w:r>
      <w:proofErr w:type="spellEnd"/>
      <w:r w:rsidRPr="00362AA6">
        <w:rPr>
          <w:rFonts w:ascii="Arial" w:hAnsi="Arial" w:cs="Arial"/>
          <w:i/>
          <w:iCs/>
          <w:color w:val="000000"/>
          <w:sz w:val="24"/>
          <w:szCs w:val="24"/>
        </w:rPr>
        <w:t>)</w:t>
      </w:r>
    </w:p>
    <w:p w14:paraId="29C547E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Accusative case – </w:t>
      </w:r>
      <w:proofErr w:type="spellStart"/>
      <w:r w:rsidRPr="00362AA6">
        <w:rPr>
          <w:rFonts w:ascii="Arial" w:hAnsi="Arial" w:cs="Arial"/>
          <w:color w:val="000000"/>
          <w:sz w:val="24"/>
          <w:szCs w:val="24"/>
        </w:rPr>
        <w:t>belirtme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durumu</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ev</w:t>
      </w:r>
      <w:r w:rsidRPr="00362AA6">
        <w:rPr>
          <w:rFonts w:ascii="Arial" w:hAnsi="Arial" w:cs="Arial"/>
          <w:b/>
          <w:bCs/>
          <w:i/>
          <w:iCs/>
          <w:color w:val="000000"/>
          <w:sz w:val="24"/>
          <w:szCs w:val="24"/>
        </w:rPr>
        <w:t>i</w:t>
      </w:r>
      <w:proofErr w:type="spellEnd"/>
      <w:r w:rsidRPr="00362AA6">
        <w:rPr>
          <w:rFonts w:ascii="Arial" w:hAnsi="Arial" w:cs="Arial"/>
          <w:i/>
          <w:iCs/>
          <w:color w:val="000000"/>
          <w:sz w:val="24"/>
          <w:szCs w:val="24"/>
        </w:rPr>
        <w:t>)</w:t>
      </w:r>
    </w:p>
    <w:p w14:paraId="1064C3F0"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Dative case – </w:t>
      </w:r>
      <w:proofErr w:type="spellStart"/>
      <w:r w:rsidRPr="00362AA6">
        <w:rPr>
          <w:rFonts w:ascii="Arial" w:hAnsi="Arial" w:cs="Arial"/>
          <w:color w:val="000000"/>
          <w:sz w:val="24"/>
          <w:szCs w:val="24"/>
        </w:rPr>
        <w:t>yönelme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durumu</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(ev</w:t>
      </w:r>
      <w:r w:rsidRPr="00362AA6">
        <w:rPr>
          <w:rFonts w:ascii="Arial" w:hAnsi="Arial" w:cs="Arial"/>
          <w:b/>
          <w:bCs/>
          <w:i/>
          <w:iCs/>
          <w:color w:val="000000"/>
          <w:sz w:val="24"/>
          <w:szCs w:val="24"/>
        </w:rPr>
        <w:t>e</w:t>
      </w:r>
      <w:r w:rsidRPr="00362AA6">
        <w:rPr>
          <w:rFonts w:ascii="Arial" w:hAnsi="Arial" w:cs="Arial"/>
          <w:i/>
          <w:iCs/>
          <w:color w:val="000000"/>
          <w:sz w:val="24"/>
          <w:szCs w:val="24"/>
        </w:rPr>
        <w:t>)</w:t>
      </w:r>
    </w:p>
    <w:p w14:paraId="04BD8AB2"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Locative case – </w:t>
      </w:r>
      <w:proofErr w:type="spellStart"/>
      <w:r w:rsidRPr="00362AA6">
        <w:rPr>
          <w:rFonts w:ascii="Arial" w:hAnsi="Arial" w:cs="Arial"/>
          <w:color w:val="000000"/>
          <w:sz w:val="24"/>
          <w:szCs w:val="24"/>
        </w:rPr>
        <w:t>bulunma</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durumu</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ev</w:t>
      </w:r>
      <w:r w:rsidRPr="00362AA6">
        <w:rPr>
          <w:rFonts w:ascii="Arial" w:hAnsi="Arial" w:cs="Arial"/>
          <w:b/>
          <w:bCs/>
          <w:i/>
          <w:iCs/>
          <w:color w:val="000000"/>
          <w:sz w:val="24"/>
          <w:szCs w:val="24"/>
        </w:rPr>
        <w:t>de</w:t>
      </w:r>
      <w:proofErr w:type="spellEnd"/>
      <w:r w:rsidRPr="00362AA6">
        <w:rPr>
          <w:rFonts w:ascii="Arial" w:hAnsi="Arial" w:cs="Arial"/>
          <w:i/>
          <w:iCs/>
          <w:color w:val="000000"/>
          <w:sz w:val="24"/>
          <w:szCs w:val="24"/>
        </w:rPr>
        <w:t>)</w:t>
      </w:r>
    </w:p>
    <w:p w14:paraId="767E88D8"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Ablative case – </w:t>
      </w:r>
      <w:proofErr w:type="spellStart"/>
      <w:r w:rsidRPr="00362AA6">
        <w:rPr>
          <w:rFonts w:ascii="Arial" w:hAnsi="Arial" w:cs="Arial"/>
          <w:color w:val="000000"/>
          <w:sz w:val="24"/>
          <w:szCs w:val="24"/>
        </w:rPr>
        <w:t>ayrilma</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durumu</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ev</w:t>
      </w:r>
      <w:r w:rsidRPr="00362AA6">
        <w:rPr>
          <w:rFonts w:ascii="Arial" w:hAnsi="Arial" w:cs="Arial"/>
          <w:b/>
          <w:bCs/>
          <w:i/>
          <w:iCs/>
          <w:color w:val="000000"/>
          <w:sz w:val="24"/>
          <w:szCs w:val="24"/>
        </w:rPr>
        <w:t>den</w:t>
      </w:r>
      <w:proofErr w:type="spellEnd"/>
      <w:r w:rsidRPr="00362AA6">
        <w:rPr>
          <w:rFonts w:ascii="Arial" w:hAnsi="Arial" w:cs="Arial"/>
          <w:i/>
          <w:iCs/>
          <w:color w:val="000000"/>
          <w:sz w:val="24"/>
          <w:szCs w:val="24"/>
        </w:rPr>
        <w:t>)</w:t>
      </w:r>
    </w:p>
    <w:p w14:paraId="6F54B52C"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1FB75465"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(v) Adjectives – </w:t>
      </w:r>
      <w:proofErr w:type="spellStart"/>
      <w:r w:rsidRPr="00362AA6">
        <w:rPr>
          <w:rFonts w:ascii="Arial" w:hAnsi="Arial" w:cs="Arial"/>
          <w:b/>
          <w:bCs/>
          <w:color w:val="000000"/>
          <w:sz w:val="24"/>
          <w:szCs w:val="24"/>
        </w:rPr>
        <w:t>sıfatlar</w:t>
      </w:r>
      <w:proofErr w:type="spellEnd"/>
    </w:p>
    <w:p w14:paraId="572D6076"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Attributive adjectives – </w:t>
      </w:r>
      <w:proofErr w:type="spellStart"/>
      <w:r w:rsidRPr="00362AA6">
        <w:rPr>
          <w:rFonts w:ascii="Arial" w:hAnsi="Arial" w:cs="Arial"/>
          <w:color w:val="000000"/>
          <w:sz w:val="24"/>
          <w:szCs w:val="24"/>
        </w:rPr>
        <w:t>niteleme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sıfatları</w:t>
      </w:r>
      <w:proofErr w:type="spellEnd"/>
    </w:p>
    <w:p w14:paraId="02DA6A6F"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Determinative adjectives – </w:t>
      </w:r>
      <w:proofErr w:type="spellStart"/>
      <w:r w:rsidRPr="00362AA6">
        <w:rPr>
          <w:rFonts w:ascii="Arial" w:hAnsi="Arial" w:cs="Arial"/>
          <w:color w:val="000000"/>
          <w:sz w:val="24"/>
          <w:szCs w:val="24"/>
        </w:rPr>
        <w:t>belirtme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sıfatları</w:t>
      </w:r>
      <w:proofErr w:type="spellEnd"/>
    </w:p>
    <w:p w14:paraId="1031D674"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Demonstrative adjectives – </w:t>
      </w:r>
      <w:proofErr w:type="spellStart"/>
      <w:r w:rsidRPr="00362AA6">
        <w:rPr>
          <w:rFonts w:ascii="Arial" w:hAnsi="Arial" w:cs="Arial"/>
          <w:color w:val="000000"/>
          <w:sz w:val="24"/>
          <w:szCs w:val="24"/>
        </w:rPr>
        <w:t>işaret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sıfatı</w:t>
      </w:r>
      <w:proofErr w:type="spellEnd"/>
    </w:p>
    <w:p w14:paraId="62FCE779"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Numeral adjectives – </w:t>
      </w:r>
      <w:proofErr w:type="spellStart"/>
      <w:r w:rsidRPr="00362AA6">
        <w:rPr>
          <w:rFonts w:ascii="Arial" w:hAnsi="Arial" w:cs="Arial"/>
          <w:color w:val="000000"/>
          <w:sz w:val="24"/>
          <w:szCs w:val="24"/>
        </w:rPr>
        <w:t>sayı</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sıfatları</w:t>
      </w:r>
      <w:proofErr w:type="spellEnd"/>
    </w:p>
    <w:p w14:paraId="1B48FACE"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Indefinite adjectives – </w:t>
      </w:r>
      <w:proofErr w:type="spellStart"/>
      <w:r w:rsidRPr="00362AA6">
        <w:rPr>
          <w:rFonts w:ascii="Arial" w:hAnsi="Arial" w:cs="Arial"/>
          <w:color w:val="000000"/>
          <w:sz w:val="24"/>
          <w:szCs w:val="24"/>
        </w:rPr>
        <w:t>belgisiz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w:t>
      </w:r>
      <w:proofErr w:type="spellEnd"/>
    </w:p>
    <w:p w14:paraId="59CA6F40"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Interrogative adjectives – </w:t>
      </w:r>
      <w:proofErr w:type="spellStart"/>
      <w:r w:rsidRPr="00362AA6">
        <w:rPr>
          <w:rFonts w:ascii="Arial" w:hAnsi="Arial" w:cs="Arial"/>
          <w:color w:val="000000"/>
          <w:sz w:val="24"/>
          <w:szCs w:val="24"/>
        </w:rPr>
        <w:t>soru</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sıfatı</w:t>
      </w:r>
      <w:proofErr w:type="spellEnd"/>
    </w:p>
    <w:p w14:paraId="461ACFDA"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Diminutive adjectives – </w:t>
      </w:r>
      <w:proofErr w:type="spellStart"/>
      <w:r w:rsidRPr="00362AA6">
        <w:rPr>
          <w:rFonts w:ascii="Arial" w:hAnsi="Arial" w:cs="Arial"/>
          <w:color w:val="000000"/>
          <w:sz w:val="24"/>
          <w:szCs w:val="24"/>
        </w:rPr>
        <w:t>küçültme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sıfatları</w:t>
      </w:r>
      <w:proofErr w:type="spellEnd"/>
    </w:p>
    <w:p w14:paraId="0DA4C3BA"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Intensified adjectives – </w:t>
      </w:r>
      <w:proofErr w:type="spellStart"/>
      <w:r w:rsidRPr="00362AA6">
        <w:rPr>
          <w:rFonts w:ascii="Arial" w:hAnsi="Arial" w:cs="Arial"/>
          <w:color w:val="000000"/>
          <w:sz w:val="24"/>
          <w:szCs w:val="24"/>
        </w:rPr>
        <w:t>pekiştirmeli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w:t>
      </w:r>
      <w:proofErr w:type="spellEnd"/>
    </w:p>
    <w:p w14:paraId="04F56EC5" w14:textId="77777777" w:rsid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Gradation adjectives – </w:t>
      </w:r>
      <w:proofErr w:type="spellStart"/>
      <w:r w:rsidRPr="00362AA6">
        <w:rPr>
          <w:rFonts w:ascii="Arial" w:hAnsi="Arial" w:cs="Arial"/>
          <w:color w:val="000000"/>
          <w:sz w:val="24"/>
          <w:szCs w:val="24"/>
        </w:rPr>
        <w:t>derecelendirme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sıfatları</w:t>
      </w:r>
      <w:proofErr w:type="spellEnd"/>
    </w:p>
    <w:p w14:paraId="56A737E2"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p>
    <w:p w14:paraId="6817BB68"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(vi) Adverbs – </w:t>
      </w:r>
      <w:proofErr w:type="spellStart"/>
      <w:r w:rsidRPr="00362AA6">
        <w:rPr>
          <w:rFonts w:ascii="Arial" w:hAnsi="Arial" w:cs="Arial"/>
          <w:b/>
          <w:bCs/>
          <w:color w:val="000000"/>
          <w:sz w:val="24"/>
          <w:szCs w:val="24"/>
        </w:rPr>
        <w:t>zarflar</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belirteçler</w:t>
      </w:r>
      <w:proofErr w:type="spellEnd"/>
    </w:p>
    <w:p w14:paraId="717D6A9B"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Adverbs of manner – durum </w:t>
      </w:r>
      <w:proofErr w:type="spellStart"/>
      <w:r w:rsidRPr="00362AA6">
        <w:rPr>
          <w:rFonts w:ascii="Arial" w:hAnsi="Arial" w:cs="Arial"/>
          <w:color w:val="000000"/>
          <w:sz w:val="24"/>
          <w:szCs w:val="24"/>
        </w:rPr>
        <w:t>zarfı</w:t>
      </w:r>
      <w:proofErr w:type="spellEnd"/>
      <w:r w:rsidRPr="00362AA6">
        <w:rPr>
          <w:rFonts w:ascii="Arial" w:hAnsi="Arial" w:cs="Arial"/>
          <w:color w:val="000000"/>
          <w:sz w:val="24"/>
          <w:szCs w:val="24"/>
        </w:rPr>
        <w:t>/</w:t>
      </w:r>
      <w:proofErr w:type="spellStart"/>
      <w:r w:rsidRPr="00362AA6">
        <w:rPr>
          <w:rFonts w:ascii="Arial" w:hAnsi="Arial" w:cs="Arial"/>
          <w:color w:val="000000"/>
          <w:sz w:val="24"/>
          <w:szCs w:val="24"/>
        </w:rPr>
        <w:t>belirteci</w:t>
      </w:r>
      <w:proofErr w:type="spellEnd"/>
    </w:p>
    <w:p w14:paraId="736FB6BD"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Adverbs of time – zaman </w:t>
      </w:r>
      <w:proofErr w:type="spellStart"/>
      <w:r w:rsidRPr="00362AA6">
        <w:rPr>
          <w:rFonts w:ascii="Arial" w:hAnsi="Arial" w:cs="Arial"/>
          <w:color w:val="000000"/>
          <w:sz w:val="24"/>
          <w:szCs w:val="24"/>
        </w:rPr>
        <w:t>zarfı</w:t>
      </w:r>
      <w:proofErr w:type="spellEnd"/>
      <w:r w:rsidRPr="00362AA6">
        <w:rPr>
          <w:rFonts w:ascii="Arial" w:hAnsi="Arial" w:cs="Arial"/>
          <w:color w:val="000000"/>
          <w:sz w:val="24"/>
          <w:szCs w:val="24"/>
        </w:rPr>
        <w:t>/</w:t>
      </w:r>
      <w:proofErr w:type="spellStart"/>
      <w:r w:rsidRPr="00362AA6">
        <w:rPr>
          <w:rFonts w:ascii="Arial" w:hAnsi="Arial" w:cs="Arial"/>
          <w:color w:val="000000"/>
          <w:sz w:val="24"/>
          <w:szCs w:val="24"/>
        </w:rPr>
        <w:t>belirteci</w:t>
      </w:r>
      <w:proofErr w:type="spellEnd"/>
    </w:p>
    <w:p w14:paraId="1FC2695F"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Adverbs of place – </w:t>
      </w:r>
      <w:proofErr w:type="spellStart"/>
      <w:r w:rsidRPr="00362AA6">
        <w:rPr>
          <w:rFonts w:ascii="Arial" w:hAnsi="Arial" w:cs="Arial"/>
          <w:color w:val="000000"/>
          <w:sz w:val="24"/>
          <w:szCs w:val="24"/>
        </w:rPr>
        <w:t>yer-yön</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zarfı</w:t>
      </w:r>
      <w:proofErr w:type="spellEnd"/>
      <w:r w:rsidRPr="00362AA6">
        <w:rPr>
          <w:rFonts w:ascii="Arial" w:hAnsi="Arial" w:cs="Arial"/>
          <w:color w:val="000000"/>
          <w:sz w:val="24"/>
          <w:szCs w:val="24"/>
        </w:rPr>
        <w:t>/</w:t>
      </w:r>
      <w:proofErr w:type="spellStart"/>
      <w:r w:rsidRPr="00362AA6">
        <w:rPr>
          <w:rFonts w:ascii="Arial" w:hAnsi="Arial" w:cs="Arial"/>
          <w:color w:val="000000"/>
          <w:sz w:val="24"/>
          <w:szCs w:val="24"/>
        </w:rPr>
        <w:t>belirteci</w:t>
      </w:r>
      <w:proofErr w:type="spellEnd"/>
    </w:p>
    <w:p w14:paraId="00512CF8"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Adverbs of quantity – </w:t>
      </w:r>
      <w:proofErr w:type="spellStart"/>
      <w:r w:rsidRPr="00362AA6">
        <w:rPr>
          <w:rFonts w:ascii="Arial" w:hAnsi="Arial" w:cs="Arial"/>
          <w:color w:val="000000"/>
          <w:sz w:val="24"/>
          <w:szCs w:val="24"/>
        </w:rPr>
        <w:t>miktar</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zarfı</w:t>
      </w:r>
      <w:proofErr w:type="spellEnd"/>
      <w:r w:rsidRPr="00362AA6">
        <w:rPr>
          <w:rFonts w:ascii="Arial" w:hAnsi="Arial" w:cs="Arial"/>
          <w:color w:val="000000"/>
          <w:sz w:val="24"/>
          <w:szCs w:val="24"/>
        </w:rPr>
        <w:t>/</w:t>
      </w:r>
      <w:proofErr w:type="spellStart"/>
      <w:r w:rsidRPr="00362AA6">
        <w:rPr>
          <w:rFonts w:ascii="Arial" w:hAnsi="Arial" w:cs="Arial"/>
          <w:color w:val="000000"/>
          <w:sz w:val="24"/>
          <w:szCs w:val="24"/>
        </w:rPr>
        <w:t>belirteci</w:t>
      </w:r>
      <w:proofErr w:type="spellEnd"/>
    </w:p>
    <w:p w14:paraId="4536D633" w14:textId="77777777" w:rsidR="00362AA6" w:rsidRDefault="00362AA6" w:rsidP="00362AA6">
      <w:pPr>
        <w:autoSpaceDE w:val="0"/>
        <w:autoSpaceDN w:val="0"/>
        <w:adjustRightInd w:val="0"/>
        <w:spacing w:after="0" w:line="240" w:lineRule="auto"/>
        <w:rPr>
          <w:rFonts w:ascii="Arial" w:hAnsi="Arial" w:cs="Arial"/>
          <w:color w:val="000000"/>
          <w:sz w:val="24"/>
          <w:szCs w:val="24"/>
          <w:lang w:val="fr-FR"/>
        </w:rPr>
      </w:pPr>
      <w:r w:rsidRPr="00362AA6">
        <w:rPr>
          <w:rFonts w:ascii="Arial" w:hAnsi="Arial" w:cs="Arial"/>
          <w:color w:val="000000"/>
          <w:sz w:val="24"/>
          <w:szCs w:val="24"/>
          <w:lang w:val="fr-FR"/>
        </w:rPr>
        <w:t xml:space="preserve">• Interrogative </w:t>
      </w:r>
      <w:proofErr w:type="spellStart"/>
      <w:r w:rsidRPr="00362AA6">
        <w:rPr>
          <w:rFonts w:ascii="Arial" w:hAnsi="Arial" w:cs="Arial"/>
          <w:color w:val="000000"/>
          <w:sz w:val="24"/>
          <w:szCs w:val="24"/>
          <w:lang w:val="fr-FR"/>
        </w:rPr>
        <w:t>adverbs</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soru</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zarfı</w:t>
      </w:r>
      <w:proofErr w:type="spellEnd"/>
      <w:r w:rsidRPr="00362AA6">
        <w:rPr>
          <w:rFonts w:ascii="Arial" w:hAnsi="Arial" w:cs="Arial"/>
          <w:color w:val="000000"/>
          <w:sz w:val="24"/>
          <w:szCs w:val="24"/>
          <w:lang w:val="fr-FR"/>
        </w:rPr>
        <w:t>/</w:t>
      </w:r>
      <w:proofErr w:type="spellStart"/>
      <w:r w:rsidRPr="00362AA6">
        <w:rPr>
          <w:rFonts w:ascii="Arial" w:hAnsi="Arial" w:cs="Arial"/>
          <w:color w:val="000000"/>
          <w:sz w:val="24"/>
          <w:szCs w:val="24"/>
          <w:lang w:val="fr-FR"/>
        </w:rPr>
        <w:t>belirteci</w:t>
      </w:r>
      <w:proofErr w:type="spellEnd"/>
    </w:p>
    <w:p w14:paraId="63C42D88"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lang w:val="fr-FR"/>
        </w:rPr>
      </w:pPr>
    </w:p>
    <w:p w14:paraId="78139BCF"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lang w:val="fr-FR"/>
        </w:rPr>
      </w:pPr>
      <w:r w:rsidRPr="00362AA6">
        <w:rPr>
          <w:rFonts w:ascii="Arial" w:hAnsi="Arial" w:cs="Arial"/>
          <w:b/>
          <w:bCs/>
          <w:color w:val="000000"/>
          <w:sz w:val="24"/>
          <w:szCs w:val="24"/>
          <w:lang w:val="fr-FR"/>
        </w:rPr>
        <w:t>(vii) Postpositions/</w:t>
      </w:r>
      <w:proofErr w:type="spellStart"/>
      <w:r w:rsidRPr="00362AA6">
        <w:rPr>
          <w:rFonts w:ascii="Arial" w:hAnsi="Arial" w:cs="Arial"/>
          <w:b/>
          <w:bCs/>
          <w:color w:val="000000"/>
          <w:sz w:val="24"/>
          <w:szCs w:val="24"/>
          <w:lang w:val="fr-FR"/>
        </w:rPr>
        <w:t>particles</w:t>
      </w:r>
      <w:proofErr w:type="spellEnd"/>
      <w:r w:rsidRPr="00362AA6">
        <w:rPr>
          <w:rFonts w:ascii="Arial" w:hAnsi="Arial" w:cs="Arial"/>
          <w:b/>
          <w:bCs/>
          <w:color w:val="000000"/>
          <w:sz w:val="24"/>
          <w:szCs w:val="24"/>
          <w:lang w:val="fr-FR"/>
        </w:rPr>
        <w:t xml:space="preserve"> – </w:t>
      </w:r>
      <w:proofErr w:type="spellStart"/>
      <w:r w:rsidRPr="00362AA6">
        <w:rPr>
          <w:rFonts w:ascii="Arial" w:hAnsi="Arial" w:cs="Arial"/>
          <w:b/>
          <w:bCs/>
          <w:color w:val="000000"/>
          <w:sz w:val="24"/>
          <w:szCs w:val="24"/>
          <w:lang w:val="fr-FR"/>
        </w:rPr>
        <w:t>edatlar</w:t>
      </w:r>
      <w:proofErr w:type="spellEnd"/>
    </w:p>
    <w:p w14:paraId="234D5980"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Use of postpositions – </w:t>
      </w:r>
      <w:proofErr w:type="spellStart"/>
      <w:r w:rsidRPr="00362AA6">
        <w:rPr>
          <w:rFonts w:ascii="Arial" w:hAnsi="Arial" w:cs="Arial"/>
          <w:color w:val="000000"/>
          <w:sz w:val="24"/>
          <w:szCs w:val="24"/>
          <w:lang w:val="fr-FR"/>
        </w:rPr>
        <w:t>edatlar</w:t>
      </w:r>
      <w:proofErr w:type="spellEnd"/>
      <w:r w:rsidRPr="00362AA6">
        <w:rPr>
          <w:rFonts w:ascii="Arial" w:hAnsi="Arial" w:cs="Arial"/>
          <w:color w:val="000000"/>
          <w:sz w:val="24"/>
          <w:szCs w:val="24"/>
          <w:lang w:val="fr-FR"/>
        </w:rPr>
        <w:t xml:space="preserve"> (</w:t>
      </w:r>
      <w:proofErr w:type="spellStart"/>
      <w:r w:rsidRPr="00362AA6">
        <w:rPr>
          <w:rFonts w:ascii="Arial" w:hAnsi="Arial" w:cs="Arial"/>
          <w:i/>
          <w:iCs/>
          <w:color w:val="000000"/>
          <w:sz w:val="24"/>
          <w:szCs w:val="24"/>
          <w:lang w:val="fr-FR"/>
        </w:rPr>
        <w:t>için</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kadar</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göre</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doğru</w:t>
      </w:r>
      <w:proofErr w:type="spellEnd"/>
      <w:r w:rsidRPr="00362AA6">
        <w:rPr>
          <w:rFonts w:ascii="Arial" w:hAnsi="Arial" w:cs="Arial"/>
          <w:i/>
          <w:iCs/>
          <w:color w:val="000000"/>
          <w:sz w:val="24"/>
          <w:szCs w:val="24"/>
          <w:lang w:val="fr-FR"/>
        </w:rPr>
        <w:t xml:space="preserve">, sonra, </w:t>
      </w:r>
      <w:proofErr w:type="spellStart"/>
      <w:r w:rsidRPr="00362AA6">
        <w:rPr>
          <w:rFonts w:ascii="Arial" w:hAnsi="Arial" w:cs="Arial"/>
          <w:i/>
          <w:iCs/>
          <w:color w:val="000000"/>
          <w:sz w:val="24"/>
          <w:szCs w:val="24"/>
          <w:lang w:val="fr-FR"/>
        </w:rPr>
        <w:t>dolayı</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beri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gibi</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yalnız</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ile,öyle</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kere</w:t>
      </w:r>
      <w:proofErr w:type="spellEnd"/>
      <w:r w:rsidRPr="00362AA6">
        <w:rPr>
          <w:rFonts w:ascii="Arial" w:hAnsi="Arial" w:cs="Arial"/>
          <w:i/>
          <w:iCs/>
          <w:color w:val="000000"/>
          <w:sz w:val="24"/>
          <w:szCs w:val="24"/>
          <w:lang w:val="fr-FR"/>
        </w:rPr>
        <w:t>, etc.)</w:t>
      </w:r>
    </w:p>
    <w:p w14:paraId="696F3C5E"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6B6BDD2E"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 (viii) Conjunctions – </w:t>
      </w:r>
      <w:proofErr w:type="spellStart"/>
      <w:r w:rsidRPr="00362AA6">
        <w:rPr>
          <w:rFonts w:ascii="Arial" w:hAnsi="Arial" w:cs="Arial"/>
          <w:b/>
          <w:bCs/>
          <w:color w:val="000000"/>
          <w:sz w:val="24"/>
          <w:szCs w:val="24"/>
        </w:rPr>
        <w:t>bağlaç</w:t>
      </w:r>
      <w:proofErr w:type="spellEnd"/>
    </w:p>
    <w:p w14:paraId="2411114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Equative conjunctions – </w:t>
      </w:r>
      <w:proofErr w:type="spellStart"/>
      <w:r w:rsidRPr="00362AA6">
        <w:rPr>
          <w:rFonts w:ascii="Arial" w:hAnsi="Arial" w:cs="Arial"/>
          <w:color w:val="000000"/>
          <w:sz w:val="24"/>
          <w:szCs w:val="24"/>
        </w:rPr>
        <w:t>denkleştirme</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bağlaçları</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veya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veyahut</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yahut</w:t>
      </w:r>
      <w:proofErr w:type="spellEnd"/>
      <w:r w:rsidRPr="00362AA6">
        <w:rPr>
          <w:rFonts w:ascii="Arial" w:hAnsi="Arial" w:cs="Arial"/>
          <w:i/>
          <w:iCs/>
          <w:color w:val="000000"/>
          <w:sz w:val="24"/>
          <w:szCs w:val="24"/>
        </w:rPr>
        <w:t>)</w:t>
      </w:r>
    </w:p>
    <w:p w14:paraId="3DD12D28"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Comparison conjunctions – </w:t>
      </w:r>
      <w:proofErr w:type="spellStart"/>
      <w:r w:rsidRPr="00362AA6">
        <w:rPr>
          <w:rFonts w:ascii="Arial" w:hAnsi="Arial" w:cs="Arial"/>
          <w:color w:val="000000"/>
          <w:sz w:val="24"/>
          <w:szCs w:val="24"/>
        </w:rPr>
        <w:t>karşılaştırma</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bağlaçları</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 xml:space="preserve">(da(de)…da(de), </w:t>
      </w:r>
      <w:proofErr w:type="spellStart"/>
      <w:r w:rsidRPr="00362AA6">
        <w:rPr>
          <w:rFonts w:ascii="Arial" w:hAnsi="Arial" w:cs="Arial"/>
          <w:i/>
          <w:iCs/>
          <w:color w:val="000000"/>
          <w:sz w:val="24"/>
          <w:szCs w:val="24"/>
        </w:rPr>
        <w:t>gerek</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gerek</w:t>
      </w:r>
      <w:proofErr w:type="spellEnd"/>
      <w:r w:rsidRPr="00362AA6">
        <w:rPr>
          <w:rFonts w:ascii="Arial" w:hAnsi="Arial" w:cs="Arial"/>
          <w:i/>
          <w:iCs/>
          <w:color w:val="000000"/>
          <w:sz w:val="24"/>
          <w:szCs w:val="24"/>
        </w:rPr>
        <w:t>, ha…</w:t>
      </w:r>
      <w:proofErr w:type="spellStart"/>
      <w:r w:rsidRPr="00362AA6">
        <w:rPr>
          <w:rFonts w:ascii="Arial" w:hAnsi="Arial" w:cs="Arial"/>
          <w:i/>
          <w:iCs/>
          <w:color w:val="000000"/>
          <w:sz w:val="24"/>
          <w:szCs w:val="24"/>
        </w:rPr>
        <w:t>ha,hem</w:t>
      </w:r>
      <w:proofErr w:type="spellEnd"/>
      <w:r w:rsidRPr="00362AA6">
        <w:rPr>
          <w:rFonts w:ascii="Arial" w:hAnsi="Arial" w:cs="Arial"/>
          <w:i/>
          <w:iCs/>
          <w:color w:val="000000"/>
          <w:sz w:val="24"/>
          <w:szCs w:val="24"/>
        </w:rPr>
        <w:t xml:space="preserve">…hem, </w:t>
      </w:r>
      <w:proofErr w:type="spellStart"/>
      <w:r w:rsidRPr="00362AA6">
        <w:rPr>
          <w:rFonts w:ascii="Arial" w:hAnsi="Arial" w:cs="Arial"/>
          <w:i/>
          <w:iCs/>
          <w:color w:val="000000"/>
          <w:sz w:val="24"/>
          <w:szCs w:val="24"/>
        </w:rPr>
        <w:t>ister</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ister</w:t>
      </w:r>
      <w:proofErr w:type="spellEnd"/>
      <w:r w:rsidRPr="00362AA6">
        <w:rPr>
          <w:rFonts w:ascii="Arial" w:hAnsi="Arial" w:cs="Arial"/>
          <w:i/>
          <w:iCs/>
          <w:color w:val="000000"/>
          <w:sz w:val="24"/>
          <w:szCs w:val="24"/>
        </w:rPr>
        <w:t xml:space="preserve">, ne…ne, </w:t>
      </w:r>
      <w:proofErr w:type="spellStart"/>
      <w:r w:rsidRPr="00362AA6">
        <w:rPr>
          <w:rFonts w:ascii="Arial" w:hAnsi="Arial" w:cs="Arial"/>
          <w:i/>
          <w:iCs/>
          <w:color w:val="000000"/>
          <w:sz w:val="24"/>
          <w:szCs w:val="24"/>
        </w:rPr>
        <w:t>ya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w:t>
      </w:r>
      <w:proofErr w:type="spellEnd"/>
      <w:r w:rsidRPr="00362AA6">
        <w:rPr>
          <w:rFonts w:ascii="Arial" w:hAnsi="Arial" w:cs="Arial"/>
          <w:i/>
          <w:iCs/>
          <w:color w:val="000000"/>
          <w:sz w:val="24"/>
          <w:szCs w:val="24"/>
        </w:rPr>
        <w:t>)</w:t>
      </w:r>
      <w:r>
        <w:rPr>
          <w:rFonts w:ascii="Arial" w:hAnsi="Arial" w:cs="Arial"/>
          <w:i/>
          <w:iCs/>
          <w:color w:val="000000"/>
          <w:sz w:val="24"/>
          <w:szCs w:val="24"/>
        </w:rPr>
        <w:t xml:space="preserve"> </w:t>
      </w:r>
    </w:p>
    <w:p w14:paraId="1CBE393D"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Coordinate</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conjunctions</w:t>
      </w:r>
      <w:proofErr w:type="spellEnd"/>
      <w:r w:rsidRPr="00362AA6">
        <w:rPr>
          <w:rFonts w:ascii="Arial" w:hAnsi="Arial" w:cs="Arial"/>
          <w:color w:val="000000"/>
          <w:sz w:val="24"/>
          <w:szCs w:val="24"/>
          <w:lang w:val="fr-FR"/>
        </w:rPr>
        <w:t xml:space="preserve"> – </w:t>
      </w:r>
      <w:proofErr w:type="spellStart"/>
      <w:r w:rsidRPr="00362AA6">
        <w:rPr>
          <w:rFonts w:ascii="Arial" w:hAnsi="Arial" w:cs="Arial"/>
          <w:color w:val="000000"/>
          <w:sz w:val="24"/>
          <w:szCs w:val="24"/>
          <w:lang w:val="fr-FR"/>
        </w:rPr>
        <w:t>sıralama</w:t>
      </w:r>
      <w:proofErr w:type="spellEnd"/>
      <w:r w:rsidRPr="00362AA6">
        <w:rPr>
          <w:rFonts w:ascii="Arial" w:hAnsi="Arial" w:cs="Arial"/>
          <w:color w:val="000000"/>
          <w:sz w:val="24"/>
          <w:szCs w:val="24"/>
          <w:lang w:val="fr-FR"/>
        </w:rPr>
        <w:t xml:space="preserve"> </w:t>
      </w:r>
      <w:proofErr w:type="spellStart"/>
      <w:r w:rsidRPr="00362AA6">
        <w:rPr>
          <w:rFonts w:ascii="Arial" w:hAnsi="Arial" w:cs="Arial"/>
          <w:color w:val="000000"/>
          <w:sz w:val="24"/>
          <w:szCs w:val="24"/>
          <w:lang w:val="fr-FR"/>
        </w:rPr>
        <w:t>bağlaçları</w:t>
      </w:r>
      <w:proofErr w:type="spellEnd"/>
      <w:r w:rsidRPr="00362AA6">
        <w:rPr>
          <w:rFonts w:ascii="Arial" w:hAnsi="Arial" w:cs="Arial"/>
          <w:color w:val="000000"/>
          <w:sz w:val="24"/>
          <w:szCs w:val="24"/>
          <w:lang w:val="fr-FR"/>
        </w:rPr>
        <w:t xml:space="preserve"> </w:t>
      </w:r>
      <w:r w:rsidRPr="00362AA6">
        <w:rPr>
          <w:rFonts w:ascii="Arial" w:hAnsi="Arial" w:cs="Arial"/>
          <w:i/>
          <w:iCs/>
          <w:color w:val="000000"/>
          <w:sz w:val="24"/>
          <w:szCs w:val="24"/>
          <w:lang w:val="fr-FR"/>
        </w:rPr>
        <w:t>(</w:t>
      </w:r>
      <w:proofErr w:type="spellStart"/>
      <w:r w:rsidRPr="00362AA6">
        <w:rPr>
          <w:rFonts w:ascii="Arial" w:hAnsi="Arial" w:cs="Arial"/>
          <w:i/>
          <w:iCs/>
          <w:color w:val="000000"/>
          <w:sz w:val="24"/>
          <w:szCs w:val="24"/>
          <w:lang w:val="fr-FR"/>
        </w:rPr>
        <w:t>ve</w:t>
      </w:r>
      <w:proofErr w:type="spellEnd"/>
      <w:r w:rsidRPr="00362AA6">
        <w:rPr>
          <w:rFonts w:ascii="Arial" w:hAnsi="Arial" w:cs="Arial"/>
          <w:i/>
          <w:iCs/>
          <w:color w:val="000000"/>
          <w:sz w:val="24"/>
          <w:szCs w:val="24"/>
          <w:lang w:val="fr-FR"/>
        </w:rPr>
        <w:t xml:space="preserve">, ile, </w:t>
      </w:r>
      <w:proofErr w:type="spellStart"/>
      <w:r w:rsidRPr="00362AA6">
        <w:rPr>
          <w:rFonts w:ascii="Arial" w:hAnsi="Arial" w:cs="Arial"/>
          <w:i/>
          <w:iCs/>
          <w:color w:val="000000"/>
          <w:sz w:val="24"/>
          <w:szCs w:val="24"/>
          <w:lang w:val="fr-FR"/>
        </w:rPr>
        <w:t>ilâ</w:t>
      </w:r>
      <w:proofErr w:type="spellEnd"/>
      <w:r w:rsidRPr="00362AA6">
        <w:rPr>
          <w:rFonts w:ascii="Arial" w:hAnsi="Arial" w:cs="Arial"/>
          <w:i/>
          <w:iCs/>
          <w:color w:val="000000"/>
          <w:sz w:val="24"/>
          <w:szCs w:val="24"/>
          <w:lang w:val="fr-FR"/>
        </w:rPr>
        <w:t xml:space="preserve">, </w:t>
      </w:r>
      <w:proofErr w:type="spellStart"/>
      <w:r w:rsidRPr="00362AA6">
        <w:rPr>
          <w:rFonts w:ascii="Arial" w:hAnsi="Arial" w:cs="Arial"/>
          <w:i/>
          <w:iCs/>
          <w:color w:val="000000"/>
          <w:sz w:val="24"/>
          <w:szCs w:val="24"/>
          <w:lang w:val="fr-FR"/>
        </w:rPr>
        <w:t>dahî</w:t>
      </w:r>
      <w:proofErr w:type="spellEnd"/>
      <w:r w:rsidRPr="00362AA6">
        <w:rPr>
          <w:rFonts w:ascii="Arial" w:hAnsi="Arial" w:cs="Arial"/>
          <w:i/>
          <w:iCs/>
          <w:color w:val="000000"/>
          <w:sz w:val="24"/>
          <w:szCs w:val="24"/>
          <w:lang w:val="fr-FR"/>
        </w:rPr>
        <w:t xml:space="preserve"> (da/de))</w:t>
      </w:r>
    </w:p>
    <w:p w14:paraId="48A6AD9B"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3D5EE1FC"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7C104FBE"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18D02C01"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0534DF22"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5860DABD" w14:textId="77777777" w:rsid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16B47821"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lang w:val="fr-FR"/>
        </w:rPr>
      </w:pPr>
    </w:p>
    <w:p w14:paraId="247139F2"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3. Verbs</w:t>
      </w:r>
    </w:p>
    <w:p w14:paraId="26C8B5FC"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w:t>
      </w:r>
      <w:proofErr w:type="spellEnd"/>
      <w:r w:rsidRPr="00362AA6">
        <w:rPr>
          <w:rFonts w:ascii="Arial" w:hAnsi="Arial" w:cs="Arial"/>
          <w:b/>
          <w:bCs/>
          <w:color w:val="000000"/>
          <w:sz w:val="24"/>
          <w:szCs w:val="24"/>
        </w:rPr>
        <w:t xml:space="preserve">) Predicative verbs – </w:t>
      </w:r>
      <w:proofErr w:type="spellStart"/>
      <w:r w:rsidRPr="00362AA6">
        <w:rPr>
          <w:rFonts w:ascii="Arial" w:hAnsi="Arial" w:cs="Arial"/>
          <w:b/>
          <w:bCs/>
          <w:color w:val="000000"/>
          <w:sz w:val="24"/>
          <w:szCs w:val="24"/>
        </w:rPr>
        <w:t>ek</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fiil</w:t>
      </w:r>
      <w:proofErr w:type="spellEnd"/>
    </w:p>
    <w:p w14:paraId="7CFA3971"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Infinitive – </w:t>
      </w:r>
      <w:proofErr w:type="spellStart"/>
      <w:r w:rsidRPr="00362AA6">
        <w:rPr>
          <w:rFonts w:ascii="Arial" w:hAnsi="Arial" w:cs="Arial"/>
          <w:color w:val="000000"/>
          <w:sz w:val="24"/>
          <w:szCs w:val="24"/>
        </w:rPr>
        <w:t>imek</w:t>
      </w:r>
      <w:proofErr w:type="spellEnd"/>
    </w:p>
    <w:p w14:paraId="267AAD65"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Simple known-past – </w:t>
      </w:r>
      <w:proofErr w:type="spellStart"/>
      <w:r w:rsidRPr="00362AA6">
        <w:rPr>
          <w:rFonts w:ascii="Arial" w:hAnsi="Arial" w:cs="Arial"/>
          <w:color w:val="000000"/>
          <w:sz w:val="24"/>
          <w:szCs w:val="24"/>
        </w:rPr>
        <w:t>basit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bilinen</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geçmiş</w:t>
      </w:r>
      <w:proofErr w:type="spellEnd"/>
      <w:r w:rsidRPr="00362AA6">
        <w:rPr>
          <w:rFonts w:ascii="Arial" w:hAnsi="Arial" w:cs="Arial"/>
          <w:color w:val="000000"/>
          <w:sz w:val="24"/>
          <w:szCs w:val="24"/>
        </w:rPr>
        <w:t xml:space="preserve"> (</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idi</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güzeldi</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değildi</w:t>
      </w:r>
      <w:proofErr w:type="spellEnd"/>
      <w:r w:rsidRPr="00362AA6">
        <w:rPr>
          <w:rFonts w:ascii="Arial" w:hAnsi="Arial" w:cs="Arial"/>
          <w:color w:val="000000"/>
          <w:sz w:val="24"/>
          <w:szCs w:val="24"/>
        </w:rPr>
        <w:t>)</w:t>
      </w:r>
    </w:p>
    <w:p w14:paraId="4B5AD395"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Simple learnt-past – </w:t>
      </w:r>
      <w:proofErr w:type="spellStart"/>
      <w:r w:rsidRPr="00362AA6">
        <w:rPr>
          <w:rFonts w:ascii="Arial" w:hAnsi="Arial" w:cs="Arial"/>
          <w:color w:val="000000"/>
          <w:sz w:val="24"/>
          <w:szCs w:val="24"/>
        </w:rPr>
        <w:t>basit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öğrenilen</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geçmiş</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imiş</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güzelmiş</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değilmiş</w:t>
      </w:r>
      <w:proofErr w:type="spellEnd"/>
      <w:r w:rsidRPr="00362AA6">
        <w:rPr>
          <w:rFonts w:ascii="Arial" w:hAnsi="Arial" w:cs="Arial"/>
          <w:i/>
          <w:iCs/>
          <w:color w:val="000000"/>
          <w:sz w:val="24"/>
          <w:szCs w:val="24"/>
        </w:rPr>
        <w:t>)</w:t>
      </w:r>
    </w:p>
    <w:p w14:paraId="7673D770"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Simple present aorist – </w:t>
      </w:r>
      <w:proofErr w:type="spellStart"/>
      <w:r w:rsidRPr="00362AA6">
        <w:rPr>
          <w:rFonts w:ascii="Arial" w:hAnsi="Arial" w:cs="Arial"/>
          <w:color w:val="000000"/>
          <w:sz w:val="24"/>
          <w:szCs w:val="24"/>
        </w:rPr>
        <w:t>basit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geniş</w:t>
      </w:r>
      <w:proofErr w:type="spellEnd"/>
      <w:r w:rsidRPr="00362AA6">
        <w:rPr>
          <w:rFonts w:ascii="Arial" w:hAnsi="Arial" w:cs="Arial"/>
          <w:color w:val="000000"/>
          <w:sz w:val="24"/>
          <w:szCs w:val="24"/>
        </w:rPr>
        <w:t xml:space="preserve"> zaman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i</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dir</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i</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dir</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güzeldir</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değildir</w:t>
      </w:r>
      <w:proofErr w:type="spellEnd"/>
      <w:r w:rsidRPr="00362AA6">
        <w:rPr>
          <w:rFonts w:ascii="Arial" w:hAnsi="Arial" w:cs="Arial"/>
          <w:i/>
          <w:iCs/>
          <w:color w:val="000000"/>
          <w:sz w:val="24"/>
          <w:szCs w:val="24"/>
        </w:rPr>
        <w:t>)</w:t>
      </w:r>
    </w:p>
    <w:p w14:paraId="551CDB7F"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Simple conditional – </w:t>
      </w:r>
      <w:proofErr w:type="spellStart"/>
      <w:r w:rsidRPr="00362AA6">
        <w:rPr>
          <w:rFonts w:ascii="Arial" w:hAnsi="Arial" w:cs="Arial"/>
          <w:color w:val="000000"/>
          <w:sz w:val="24"/>
          <w:szCs w:val="24"/>
        </w:rPr>
        <w:t>basit</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şart</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ise</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ise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güzelse</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değilse</w:t>
      </w:r>
      <w:proofErr w:type="spellEnd"/>
      <w:r w:rsidRPr="00362AA6">
        <w:rPr>
          <w:rFonts w:ascii="Arial" w:hAnsi="Arial" w:cs="Arial"/>
          <w:i/>
          <w:iCs/>
          <w:color w:val="000000"/>
          <w:sz w:val="24"/>
          <w:szCs w:val="24"/>
        </w:rPr>
        <w:t>)</w:t>
      </w:r>
    </w:p>
    <w:p w14:paraId="4F1D820F"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3A135B02"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 Auxiliary verbs - </w:t>
      </w:r>
      <w:proofErr w:type="spellStart"/>
      <w:r w:rsidRPr="00362AA6">
        <w:rPr>
          <w:rFonts w:ascii="Arial" w:hAnsi="Arial" w:cs="Arial"/>
          <w:b/>
          <w:bCs/>
          <w:color w:val="000000"/>
          <w:sz w:val="24"/>
          <w:szCs w:val="24"/>
        </w:rPr>
        <w:t>yardımcı</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fiil</w:t>
      </w:r>
      <w:proofErr w:type="spellEnd"/>
    </w:p>
    <w:p w14:paraId="1397223D"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Auxiliary verbs – </w:t>
      </w:r>
      <w:proofErr w:type="spellStart"/>
      <w:r w:rsidRPr="00362AA6">
        <w:rPr>
          <w:rFonts w:ascii="Arial" w:hAnsi="Arial" w:cs="Arial"/>
          <w:color w:val="000000"/>
          <w:sz w:val="24"/>
          <w:szCs w:val="24"/>
        </w:rPr>
        <w:t>yardimci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fiil</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yardım</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etmek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teşekkür</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etmek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güzel</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eylemek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perişan</w:t>
      </w:r>
      <w:proofErr w:type="spellEnd"/>
      <w:r>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eylemek</w:t>
      </w:r>
      <w:proofErr w:type="spellEnd"/>
      <w:r w:rsidRPr="00362AA6">
        <w:rPr>
          <w:rFonts w:ascii="Arial" w:hAnsi="Arial" w:cs="Arial"/>
          <w:i/>
          <w:iCs/>
          <w:color w:val="000000"/>
          <w:sz w:val="24"/>
          <w:szCs w:val="24"/>
        </w:rPr>
        <w:t xml:space="preserve">; dost </w:t>
      </w:r>
      <w:proofErr w:type="spellStart"/>
      <w:r w:rsidRPr="00362AA6">
        <w:rPr>
          <w:rFonts w:ascii="Arial" w:hAnsi="Arial" w:cs="Arial"/>
          <w:b/>
          <w:bCs/>
          <w:i/>
          <w:iCs/>
          <w:color w:val="000000"/>
          <w:sz w:val="24"/>
          <w:szCs w:val="24"/>
        </w:rPr>
        <w:t>olmak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yorgun</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olmak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geçersiz</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kılmak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karar</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kılmak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naz</w:t>
      </w:r>
      <w:proofErr w:type="spellEnd"/>
      <w:r w:rsidRPr="00362AA6">
        <w:rPr>
          <w:rFonts w:ascii="Arial" w:hAnsi="Arial" w:cs="Arial"/>
          <w:i/>
          <w:iCs/>
          <w:color w:val="000000"/>
          <w:sz w:val="24"/>
          <w:szCs w:val="24"/>
        </w:rPr>
        <w:t xml:space="preserve"> </w:t>
      </w:r>
      <w:proofErr w:type="spellStart"/>
      <w:r w:rsidRPr="00362AA6">
        <w:rPr>
          <w:rFonts w:ascii="Arial" w:hAnsi="Arial" w:cs="Arial"/>
          <w:b/>
          <w:bCs/>
          <w:i/>
          <w:iCs/>
          <w:color w:val="000000"/>
          <w:sz w:val="24"/>
          <w:szCs w:val="24"/>
        </w:rPr>
        <w:t>yapmak</w:t>
      </w:r>
      <w:proofErr w:type="spellEnd"/>
      <w:r w:rsidRPr="00362AA6">
        <w:rPr>
          <w:rFonts w:ascii="Arial" w:hAnsi="Arial" w:cs="Arial"/>
          <w:i/>
          <w:iCs/>
          <w:color w:val="000000"/>
          <w:sz w:val="24"/>
          <w:szCs w:val="24"/>
        </w:rPr>
        <w:t>,</w:t>
      </w:r>
      <w:r>
        <w:rPr>
          <w:rFonts w:ascii="Arial" w:hAnsi="Arial" w:cs="Arial"/>
          <w:i/>
          <w:iCs/>
          <w:color w:val="000000"/>
          <w:sz w:val="24"/>
          <w:szCs w:val="24"/>
        </w:rPr>
        <w:t xml:space="preserve"> </w:t>
      </w:r>
      <w:r w:rsidRPr="00362AA6">
        <w:rPr>
          <w:rFonts w:ascii="Arial" w:hAnsi="Arial" w:cs="Arial"/>
          <w:i/>
          <w:iCs/>
          <w:color w:val="000000"/>
          <w:sz w:val="24"/>
          <w:szCs w:val="24"/>
        </w:rPr>
        <w:t xml:space="preserve">para </w:t>
      </w:r>
      <w:proofErr w:type="spellStart"/>
      <w:r w:rsidRPr="00362AA6">
        <w:rPr>
          <w:rFonts w:ascii="Arial" w:hAnsi="Arial" w:cs="Arial"/>
          <w:b/>
          <w:bCs/>
          <w:i/>
          <w:iCs/>
          <w:color w:val="000000"/>
          <w:sz w:val="24"/>
          <w:szCs w:val="24"/>
        </w:rPr>
        <w:t>yapmak</w:t>
      </w:r>
      <w:proofErr w:type="spellEnd"/>
      <w:r w:rsidRPr="00362AA6">
        <w:rPr>
          <w:rFonts w:ascii="Arial" w:hAnsi="Arial" w:cs="Arial"/>
          <w:i/>
          <w:iCs/>
          <w:color w:val="000000"/>
          <w:sz w:val="24"/>
          <w:szCs w:val="24"/>
        </w:rPr>
        <w:t>)</w:t>
      </w:r>
    </w:p>
    <w:p w14:paraId="28092EB7"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0351F0EF"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4. Verb tenses</w:t>
      </w:r>
    </w:p>
    <w:p w14:paraId="7994BB1E"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(Including </w:t>
      </w:r>
      <w:r w:rsidRPr="00362AA6">
        <w:rPr>
          <w:rFonts w:ascii="Arial" w:hAnsi="Arial" w:cs="Arial"/>
          <w:b/>
          <w:bCs/>
          <w:color w:val="000000"/>
          <w:sz w:val="24"/>
          <w:szCs w:val="24"/>
        </w:rPr>
        <w:t>positive</w:t>
      </w:r>
      <w:r w:rsidRPr="00362AA6">
        <w:rPr>
          <w:rFonts w:ascii="Arial" w:hAnsi="Arial" w:cs="Arial"/>
          <w:color w:val="000000"/>
          <w:sz w:val="24"/>
          <w:szCs w:val="24"/>
        </w:rPr>
        <w:t xml:space="preserve">, </w:t>
      </w:r>
      <w:r w:rsidRPr="00362AA6">
        <w:rPr>
          <w:rFonts w:ascii="Arial" w:hAnsi="Arial" w:cs="Arial"/>
          <w:b/>
          <w:bCs/>
          <w:color w:val="000000"/>
          <w:sz w:val="24"/>
          <w:szCs w:val="24"/>
        </w:rPr>
        <w:t>negative</w:t>
      </w:r>
      <w:r w:rsidRPr="00362AA6">
        <w:rPr>
          <w:rFonts w:ascii="Arial" w:hAnsi="Arial" w:cs="Arial"/>
          <w:color w:val="000000"/>
          <w:sz w:val="24"/>
          <w:szCs w:val="24"/>
        </w:rPr>
        <w:t xml:space="preserve">, </w:t>
      </w:r>
      <w:r w:rsidRPr="00362AA6">
        <w:rPr>
          <w:rFonts w:ascii="Arial" w:hAnsi="Arial" w:cs="Arial"/>
          <w:b/>
          <w:bCs/>
          <w:color w:val="000000"/>
          <w:sz w:val="24"/>
          <w:szCs w:val="24"/>
        </w:rPr>
        <w:t>positive interrogative</w:t>
      </w: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negative interrogative </w:t>
      </w:r>
      <w:r w:rsidRPr="00362AA6">
        <w:rPr>
          <w:rFonts w:ascii="Arial" w:hAnsi="Arial" w:cs="Arial"/>
          <w:color w:val="000000"/>
          <w:sz w:val="24"/>
          <w:szCs w:val="24"/>
        </w:rPr>
        <w:t xml:space="preserve">forms </w:t>
      </w:r>
    </w:p>
    <w:p w14:paraId="59DB53E0" w14:textId="77777777" w:rsidR="00362AA6" w:rsidRDefault="00362AA6" w:rsidP="00362AA6">
      <w:pPr>
        <w:autoSpaceDE w:val="0"/>
        <w:autoSpaceDN w:val="0"/>
        <w:adjustRightInd w:val="0"/>
        <w:spacing w:after="0" w:line="240" w:lineRule="auto"/>
        <w:rPr>
          <w:rFonts w:ascii="Arial" w:hAnsi="Arial" w:cs="Arial"/>
          <w:color w:val="000000"/>
          <w:sz w:val="24"/>
          <w:szCs w:val="24"/>
        </w:rPr>
      </w:pPr>
      <w:proofErr w:type="spellStart"/>
      <w:r w:rsidRPr="00362AA6">
        <w:rPr>
          <w:rFonts w:ascii="Arial" w:hAnsi="Arial" w:cs="Arial"/>
          <w:color w:val="000000"/>
          <w:sz w:val="24"/>
          <w:szCs w:val="24"/>
        </w:rPr>
        <w:t>olumlu</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olumsuz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olumlu</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soru</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olumsuz</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soru</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biçimleri</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dahil</w:t>
      </w:r>
      <w:proofErr w:type="spellEnd"/>
      <w:r w:rsidRPr="00362AA6">
        <w:rPr>
          <w:rFonts w:ascii="Arial" w:hAnsi="Arial" w:cs="Arial"/>
          <w:color w:val="000000"/>
          <w:sz w:val="24"/>
          <w:szCs w:val="24"/>
        </w:rPr>
        <w:t>)</w:t>
      </w:r>
    </w:p>
    <w:p w14:paraId="4E2DB162"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p>
    <w:p w14:paraId="49FAE3DA"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w:t>
      </w:r>
      <w:proofErr w:type="spellEnd"/>
      <w:r w:rsidRPr="00362AA6">
        <w:rPr>
          <w:rFonts w:ascii="Arial" w:hAnsi="Arial" w:cs="Arial"/>
          <w:b/>
          <w:bCs/>
          <w:color w:val="000000"/>
          <w:sz w:val="24"/>
          <w:szCs w:val="24"/>
        </w:rPr>
        <w:t xml:space="preserve">) Simple indicative moods - </w:t>
      </w:r>
      <w:proofErr w:type="spellStart"/>
      <w:r w:rsidRPr="00362AA6">
        <w:rPr>
          <w:rFonts w:ascii="Arial" w:hAnsi="Arial" w:cs="Arial"/>
          <w:b/>
          <w:bCs/>
          <w:color w:val="000000"/>
          <w:sz w:val="24"/>
          <w:szCs w:val="24"/>
        </w:rPr>
        <w:t>basit</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haber</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kipleri</w:t>
      </w:r>
      <w:proofErr w:type="spellEnd"/>
    </w:p>
    <w:p w14:paraId="39040793"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Known-past – </w:t>
      </w:r>
      <w:proofErr w:type="spellStart"/>
      <w:r w:rsidRPr="00362AA6">
        <w:rPr>
          <w:rFonts w:ascii="Arial" w:hAnsi="Arial" w:cs="Arial"/>
          <w:color w:val="000000"/>
          <w:sz w:val="24"/>
          <w:szCs w:val="24"/>
        </w:rPr>
        <w:t>bilinen</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geçmiş</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yazdı</w:t>
      </w:r>
      <w:proofErr w:type="spellEnd"/>
      <w:r w:rsidRPr="00362AA6">
        <w:rPr>
          <w:rFonts w:ascii="Arial" w:hAnsi="Arial" w:cs="Arial"/>
          <w:i/>
          <w:iCs/>
          <w:color w:val="000000"/>
          <w:sz w:val="24"/>
          <w:szCs w:val="24"/>
        </w:rPr>
        <w:t>)</w:t>
      </w:r>
    </w:p>
    <w:p w14:paraId="6AA3630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Learnt-past – </w:t>
      </w:r>
      <w:proofErr w:type="spellStart"/>
      <w:r w:rsidRPr="00362AA6">
        <w:rPr>
          <w:rFonts w:ascii="Arial" w:hAnsi="Arial" w:cs="Arial"/>
          <w:color w:val="000000"/>
          <w:sz w:val="24"/>
          <w:szCs w:val="24"/>
        </w:rPr>
        <w:t>öğrenilen</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geçmiş</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yazmış</w:t>
      </w:r>
      <w:proofErr w:type="spellEnd"/>
      <w:r w:rsidRPr="00362AA6">
        <w:rPr>
          <w:rFonts w:ascii="Arial" w:hAnsi="Arial" w:cs="Arial"/>
          <w:i/>
          <w:iCs/>
          <w:color w:val="000000"/>
          <w:sz w:val="24"/>
          <w:szCs w:val="24"/>
        </w:rPr>
        <w:t>)</w:t>
      </w:r>
    </w:p>
    <w:p w14:paraId="191AC81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Present continuous – </w:t>
      </w:r>
      <w:proofErr w:type="spellStart"/>
      <w:r w:rsidRPr="00362AA6">
        <w:rPr>
          <w:rFonts w:ascii="Arial" w:hAnsi="Arial" w:cs="Arial"/>
          <w:color w:val="000000"/>
          <w:sz w:val="24"/>
          <w:szCs w:val="24"/>
        </w:rPr>
        <w:t>şimdiki</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geliyor</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yazıyor</w:t>
      </w:r>
      <w:proofErr w:type="spellEnd"/>
      <w:r w:rsidRPr="00362AA6">
        <w:rPr>
          <w:rFonts w:ascii="Arial" w:hAnsi="Arial" w:cs="Arial"/>
          <w:i/>
          <w:iCs/>
          <w:color w:val="000000"/>
          <w:sz w:val="24"/>
          <w:szCs w:val="24"/>
        </w:rPr>
        <w:t>)</w:t>
      </w:r>
    </w:p>
    <w:p w14:paraId="337B6F01"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Present aorist – </w:t>
      </w:r>
      <w:proofErr w:type="spellStart"/>
      <w:r w:rsidRPr="00362AA6">
        <w:rPr>
          <w:rFonts w:ascii="Arial" w:hAnsi="Arial" w:cs="Arial"/>
          <w:color w:val="000000"/>
          <w:sz w:val="24"/>
          <w:szCs w:val="24"/>
        </w:rPr>
        <w:t>geniş</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gelir</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yazar</w:t>
      </w:r>
      <w:proofErr w:type="spellEnd"/>
      <w:r w:rsidRPr="00362AA6">
        <w:rPr>
          <w:rFonts w:ascii="Arial" w:hAnsi="Arial" w:cs="Arial"/>
          <w:i/>
          <w:iCs/>
          <w:color w:val="000000"/>
          <w:sz w:val="24"/>
          <w:szCs w:val="24"/>
        </w:rPr>
        <w:t>)</w:t>
      </w:r>
    </w:p>
    <w:p w14:paraId="215E3FDF"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Future – </w:t>
      </w:r>
      <w:proofErr w:type="spellStart"/>
      <w:r w:rsidRPr="00362AA6">
        <w:rPr>
          <w:rFonts w:ascii="Arial" w:hAnsi="Arial" w:cs="Arial"/>
          <w:color w:val="000000"/>
          <w:sz w:val="24"/>
          <w:szCs w:val="24"/>
        </w:rPr>
        <w:t>gelecek</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gelecek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yazacak</w:t>
      </w:r>
      <w:proofErr w:type="spellEnd"/>
      <w:r w:rsidRPr="00362AA6">
        <w:rPr>
          <w:rFonts w:ascii="Arial" w:hAnsi="Arial" w:cs="Arial"/>
          <w:i/>
          <w:iCs/>
          <w:color w:val="000000"/>
          <w:sz w:val="24"/>
          <w:szCs w:val="24"/>
        </w:rPr>
        <w:t>)</w:t>
      </w:r>
    </w:p>
    <w:p w14:paraId="37C524EE"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21268CEA"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 Simple optative moods – </w:t>
      </w:r>
      <w:proofErr w:type="spellStart"/>
      <w:r w:rsidRPr="00362AA6">
        <w:rPr>
          <w:rFonts w:ascii="Arial" w:hAnsi="Arial" w:cs="Arial"/>
          <w:b/>
          <w:bCs/>
          <w:color w:val="000000"/>
          <w:sz w:val="24"/>
          <w:szCs w:val="24"/>
        </w:rPr>
        <w:t>basit</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dilek</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kipleri</w:t>
      </w:r>
      <w:proofErr w:type="spellEnd"/>
    </w:p>
    <w:p w14:paraId="5EF8A74D"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Necessitative</w:t>
      </w:r>
      <w:proofErr w:type="spellEnd"/>
      <w:r w:rsidRPr="00362AA6">
        <w:rPr>
          <w:rFonts w:ascii="Arial" w:hAnsi="Arial" w:cs="Arial"/>
          <w:color w:val="000000"/>
          <w:sz w:val="24"/>
          <w:szCs w:val="24"/>
        </w:rPr>
        <w:t xml:space="preserve"> – </w:t>
      </w:r>
      <w:proofErr w:type="spellStart"/>
      <w:r w:rsidRPr="00362AA6">
        <w:rPr>
          <w:rFonts w:ascii="Arial" w:hAnsi="Arial" w:cs="Arial"/>
          <w:color w:val="000000"/>
          <w:sz w:val="24"/>
          <w:szCs w:val="24"/>
        </w:rPr>
        <w:t>gereklilik</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gelmeli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yazmalı</w:t>
      </w:r>
      <w:proofErr w:type="spellEnd"/>
      <w:r w:rsidRPr="00362AA6">
        <w:rPr>
          <w:rFonts w:ascii="Arial" w:hAnsi="Arial" w:cs="Arial"/>
          <w:i/>
          <w:iCs/>
          <w:color w:val="000000"/>
          <w:sz w:val="24"/>
          <w:szCs w:val="24"/>
        </w:rPr>
        <w:t>)</w:t>
      </w:r>
    </w:p>
    <w:p w14:paraId="04371AF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Subjunctive – </w:t>
      </w:r>
      <w:proofErr w:type="spellStart"/>
      <w:r w:rsidRPr="00362AA6">
        <w:rPr>
          <w:rFonts w:ascii="Arial" w:hAnsi="Arial" w:cs="Arial"/>
          <w:color w:val="000000"/>
          <w:sz w:val="24"/>
          <w:szCs w:val="24"/>
        </w:rPr>
        <w:t>dilek</w:t>
      </w:r>
      <w:proofErr w:type="spellEnd"/>
      <w:r w:rsidRPr="00362AA6">
        <w:rPr>
          <w:rFonts w:ascii="Arial" w:hAnsi="Arial" w:cs="Arial"/>
          <w:color w:val="000000"/>
          <w:sz w:val="24"/>
          <w:szCs w:val="24"/>
        </w:rPr>
        <w:t>–</w:t>
      </w:r>
      <w:proofErr w:type="spellStart"/>
      <w:r w:rsidRPr="00362AA6">
        <w:rPr>
          <w:rFonts w:ascii="Arial" w:hAnsi="Arial" w:cs="Arial"/>
          <w:color w:val="000000"/>
          <w:sz w:val="24"/>
          <w:szCs w:val="24"/>
        </w:rPr>
        <w:t>şart</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yazsa</w:t>
      </w:r>
      <w:proofErr w:type="spellEnd"/>
      <w:r w:rsidRPr="00362AA6">
        <w:rPr>
          <w:rFonts w:ascii="Arial" w:hAnsi="Arial" w:cs="Arial"/>
          <w:i/>
          <w:iCs/>
          <w:color w:val="000000"/>
          <w:sz w:val="24"/>
          <w:szCs w:val="24"/>
        </w:rPr>
        <w:t>)</w:t>
      </w:r>
    </w:p>
    <w:p w14:paraId="5111BE48"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Desiderative – </w:t>
      </w:r>
      <w:proofErr w:type="spellStart"/>
      <w:r w:rsidRPr="00362AA6">
        <w:rPr>
          <w:rFonts w:ascii="Arial" w:hAnsi="Arial" w:cs="Arial"/>
          <w:color w:val="000000"/>
          <w:sz w:val="24"/>
          <w:szCs w:val="24"/>
        </w:rPr>
        <w:t>istek</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w:t>
      </w:r>
      <w:proofErr w:type="spellEnd"/>
      <w:r w:rsidRPr="00362AA6">
        <w:rPr>
          <w:rFonts w:ascii="Arial" w:hAnsi="Arial" w:cs="Arial"/>
          <w:i/>
          <w:iCs/>
          <w:color w:val="000000"/>
          <w:sz w:val="24"/>
          <w:szCs w:val="24"/>
        </w:rPr>
        <w:t>)</w:t>
      </w:r>
    </w:p>
    <w:p w14:paraId="30BDC07A"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Imperative – emir </w:t>
      </w:r>
      <w:r w:rsidRPr="00362AA6">
        <w:rPr>
          <w:rFonts w:ascii="Arial" w:hAnsi="Arial" w:cs="Arial"/>
          <w:i/>
          <w:iCs/>
          <w:color w:val="000000"/>
          <w:sz w:val="24"/>
          <w:szCs w:val="24"/>
        </w:rPr>
        <w:t xml:space="preserve">(gel, </w:t>
      </w:r>
      <w:proofErr w:type="spellStart"/>
      <w:r w:rsidRPr="00362AA6">
        <w:rPr>
          <w:rFonts w:ascii="Arial" w:hAnsi="Arial" w:cs="Arial"/>
          <w:i/>
          <w:iCs/>
          <w:color w:val="000000"/>
          <w:sz w:val="24"/>
          <w:szCs w:val="24"/>
        </w:rPr>
        <w:t>yaz</w:t>
      </w:r>
      <w:proofErr w:type="spellEnd"/>
      <w:r w:rsidRPr="00362AA6">
        <w:rPr>
          <w:rFonts w:ascii="Arial" w:hAnsi="Arial" w:cs="Arial"/>
          <w:i/>
          <w:iCs/>
          <w:color w:val="000000"/>
          <w:sz w:val="24"/>
          <w:szCs w:val="24"/>
        </w:rPr>
        <w:t>)</w:t>
      </w:r>
    </w:p>
    <w:p w14:paraId="7A8DC682"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
    <w:p w14:paraId="2C05604A"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(iii) Compound indicative moods – </w:t>
      </w:r>
      <w:proofErr w:type="spellStart"/>
      <w:r w:rsidRPr="00362AA6">
        <w:rPr>
          <w:rFonts w:ascii="Arial" w:hAnsi="Arial" w:cs="Arial"/>
          <w:b/>
          <w:bCs/>
          <w:color w:val="000000"/>
          <w:sz w:val="24"/>
          <w:szCs w:val="24"/>
        </w:rPr>
        <w:t>birleşik</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haber</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kipleri</w:t>
      </w:r>
      <w:proofErr w:type="spellEnd"/>
    </w:p>
    <w:p w14:paraId="654BC27C"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Narrative </w:t>
      </w:r>
      <w:r w:rsidRPr="00362AA6">
        <w:rPr>
          <w:rFonts w:ascii="Arial" w:hAnsi="Arial" w:cs="Arial"/>
          <w:color w:val="000000"/>
          <w:sz w:val="24"/>
          <w:szCs w:val="24"/>
        </w:rPr>
        <w:t xml:space="preserve">of known-past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geldiydi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yazdıydı</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learnt-past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gelmişti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yazmıştı</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present</w:t>
      </w:r>
    </w:p>
    <w:p w14:paraId="2670F37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continuous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geliyordu</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yazıyordu</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present aorist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gelirdi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yazardı</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future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gelecekti</w:t>
      </w:r>
      <w:proofErr w:type="spellEnd"/>
      <w:r w:rsidRPr="00362AA6">
        <w:rPr>
          <w:rFonts w:ascii="Arial" w:hAnsi="Arial" w:cs="Arial"/>
          <w:i/>
          <w:iCs/>
          <w:color w:val="000000"/>
          <w:sz w:val="24"/>
          <w:szCs w:val="24"/>
        </w:rPr>
        <w:t>,</w:t>
      </w:r>
    </w:p>
    <w:p w14:paraId="56386BE7"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roofErr w:type="spellStart"/>
      <w:r w:rsidRPr="00362AA6">
        <w:rPr>
          <w:rFonts w:ascii="Arial" w:hAnsi="Arial" w:cs="Arial"/>
          <w:i/>
          <w:iCs/>
          <w:color w:val="000000"/>
          <w:sz w:val="24"/>
          <w:szCs w:val="24"/>
        </w:rPr>
        <w:t>yazacaktı</w:t>
      </w:r>
      <w:proofErr w:type="spellEnd"/>
      <w:r w:rsidRPr="00362AA6">
        <w:rPr>
          <w:rFonts w:ascii="Arial" w:hAnsi="Arial" w:cs="Arial"/>
          <w:i/>
          <w:iCs/>
          <w:color w:val="000000"/>
          <w:sz w:val="24"/>
          <w:szCs w:val="24"/>
        </w:rPr>
        <w:t>)</w:t>
      </w:r>
    </w:p>
    <w:p w14:paraId="4D9050B0"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Inferential </w:t>
      </w:r>
      <w:r w:rsidRPr="00362AA6">
        <w:rPr>
          <w:rFonts w:ascii="Arial" w:hAnsi="Arial" w:cs="Arial"/>
          <w:color w:val="000000"/>
          <w:sz w:val="24"/>
          <w:szCs w:val="24"/>
        </w:rPr>
        <w:t xml:space="preserve">of learnt-past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gelmişmiş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yazmışmış</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present continuous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geliyormuş</w:t>
      </w:r>
      <w:proofErr w:type="spellEnd"/>
      <w:r w:rsidRPr="00362AA6">
        <w:rPr>
          <w:rFonts w:ascii="Arial" w:hAnsi="Arial" w:cs="Arial"/>
          <w:i/>
          <w:iCs/>
          <w:color w:val="000000"/>
          <w:sz w:val="24"/>
          <w:szCs w:val="24"/>
        </w:rPr>
        <w:t>,</w:t>
      </w:r>
    </w:p>
    <w:p w14:paraId="34744CA0"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roofErr w:type="spellStart"/>
      <w:r w:rsidRPr="00362AA6">
        <w:rPr>
          <w:rFonts w:ascii="Arial" w:hAnsi="Arial" w:cs="Arial"/>
          <w:i/>
          <w:iCs/>
          <w:color w:val="000000"/>
          <w:sz w:val="24"/>
          <w:szCs w:val="24"/>
        </w:rPr>
        <w:t>yazıyormuş</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present aorist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gelirmiş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yazarmış</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future tense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gelecekmiş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yazacakmış</w:t>
      </w:r>
      <w:proofErr w:type="spellEnd"/>
      <w:r w:rsidRPr="00362AA6">
        <w:rPr>
          <w:rFonts w:ascii="Arial" w:hAnsi="Arial" w:cs="Arial"/>
          <w:i/>
          <w:iCs/>
          <w:color w:val="000000"/>
          <w:sz w:val="24"/>
          <w:szCs w:val="24"/>
        </w:rPr>
        <w:t>)</w:t>
      </w:r>
    </w:p>
    <w:p w14:paraId="6CAC640C"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Conditional </w:t>
      </w:r>
      <w:r w:rsidRPr="00362AA6">
        <w:rPr>
          <w:rFonts w:ascii="Arial" w:hAnsi="Arial" w:cs="Arial"/>
          <w:color w:val="000000"/>
          <w:sz w:val="24"/>
          <w:szCs w:val="24"/>
        </w:rPr>
        <w:t xml:space="preserve">of known-past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geldiyse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yazdıysa</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learnt-past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gelmişse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yazmışsa</w:t>
      </w:r>
      <w:proofErr w:type="spellEnd"/>
      <w:r w:rsidRPr="00362AA6">
        <w:rPr>
          <w:rFonts w:ascii="Arial" w:hAnsi="Arial" w:cs="Arial"/>
          <w:i/>
          <w:iCs/>
          <w:color w:val="000000"/>
          <w:sz w:val="24"/>
          <w:szCs w:val="24"/>
        </w:rPr>
        <w:t>),</w:t>
      </w:r>
    </w:p>
    <w:p w14:paraId="2C871CF7" w14:textId="77777777" w:rsidR="00362AA6" w:rsidRPr="00362AA6" w:rsidRDefault="00362AA6" w:rsidP="00362AA6">
      <w:pPr>
        <w:autoSpaceDE w:val="0"/>
        <w:autoSpaceDN w:val="0"/>
        <w:adjustRightInd w:val="0"/>
        <w:spacing w:after="0" w:line="240" w:lineRule="auto"/>
        <w:rPr>
          <w:rFonts w:ascii="Arial" w:hAnsi="Arial" w:cs="Arial"/>
          <w:color w:val="000000"/>
          <w:sz w:val="24"/>
          <w:szCs w:val="24"/>
        </w:rPr>
      </w:pPr>
      <w:r w:rsidRPr="00362AA6">
        <w:rPr>
          <w:rFonts w:ascii="Arial" w:hAnsi="Arial" w:cs="Arial"/>
          <w:color w:val="000000"/>
          <w:sz w:val="24"/>
          <w:szCs w:val="24"/>
        </w:rPr>
        <w:t xml:space="preserve">present continuous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geliyorsa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yazıyorsa</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present aorist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gelirse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yazarsa</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future</w:t>
      </w:r>
    </w:p>
    <w:p w14:paraId="566F0C4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gelecekse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yazacaksa</w:t>
      </w:r>
      <w:proofErr w:type="spellEnd"/>
      <w:r w:rsidRPr="00362AA6">
        <w:rPr>
          <w:rFonts w:ascii="Arial" w:hAnsi="Arial" w:cs="Arial"/>
          <w:i/>
          <w:iCs/>
          <w:color w:val="000000"/>
          <w:sz w:val="24"/>
          <w:szCs w:val="24"/>
        </w:rPr>
        <w:t>)</w:t>
      </w:r>
    </w:p>
    <w:p w14:paraId="7D36730D" w14:textId="77777777" w:rsidR="00362AA6" w:rsidRDefault="00362AA6" w:rsidP="00362AA6">
      <w:pPr>
        <w:autoSpaceDE w:val="0"/>
        <w:autoSpaceDN w:val="0"/>
        <w:adjustRightInd w:val="0"/>
        <w:spacing w:after="0" w:line="240" w:lineRule="auto"/>
        <w:rPr>
          <w:rFonts w:ascii="Arial" w:hAnsi="Arial" w:cs="Arial"/>
          <w:b/>
          <w:bCs/>
          <w:color w:val="000000"/>
          <w:sz w:val="24"/>
          <w:szCs w:val="24"/>
        </w:rPr>
      </w:pPr>
    </w:p>
    <w:p w14:paraId="2CE8BE92"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(iv) Compound optative moods – </w:t>
      </w:r>
      <w:proofErr w:type="spellStart"/>
      <w:r w:rsidRPr="00362AA6">
        <w:rPr>
          <w:rFonts w:ascii="Arial" w:hAnsi="Arial" w:cs="Arial"/>
          <w:b/>
          <w:bCs/>
          <w:color w:val="000000"/>
          <w:sz w:val="24"/>
          <w:szCs w:val="24"/>
        </w:rPr>
        <w:t>birleşik</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dilek</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kipleri</w:t>
      </w:r>
      <w:proofErr w:type="spellEnd"/>
    </w:p>
    <w:p w14:paraId="77E3C2D3"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Narrative </w:t>
      </w:r>
      <w:r w:rsidRPr="00362AA6">
        <w:rPr>
          <w:rFonts w:ascii="Arial" w:hAnsi="Arial" w:cs="Arial"/>
          <w:color w:val="000000"/>
          <w:sz w:val="24"/>
          <w:szCs w:val="24"/>
        </w:rPr>
        <w:t xml:space="preserve">of </w:t>
      </w:r>
      <w:proofErr w:type="spellStart"/>
      <w:r w:rsidRPr="00362AA6">
        <w:rPr>
          <w:rFonts w:ascii="Arial" w:hAnsi="Arial" w:cs="Arial"/>
          <w:color w:val="000000"/>
          <w:sz w:val="24"/>
          <w:szCs w:val="24"/>
        </w:rPr>
        <w:t>necessitative</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gelmeliydi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yazmalıydı</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subjunctive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gelseydi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yazsaydı</w:t>
      </w:r>
      <w:proofErr w:type="spellEnd"/>
      <w:r w:rsidRPr="00362AA6">
        <w:rPr>
          <w:rFonts w:ascii="Arial" w:hAnsi="Arial" w:cs="Arial"/>
          <w:i/>
          <w:iCs/>
          <w:color w:val="000000"/>
          <w:sz w:val="24"/>
          <w:szCs w:val="24"/>
        </w:rPr>
        <w:t>),</w:t>
      </w:r>
      <w:r w:rsidR="00C509F8">
        <w:rPr>
          <w:rFonts w:ascii="Arial" w:hAnsi="Arial" w:cs="Arial"/>
          <w:i/>
          <w:iCs/>
          <w:color w:val="000000"/>
          <w:sz w:val="24"/>
          <w:szCs w:val="24"/>
        </w:rPr>
        <w:t xml:space="preserve"> </w:t>
      </w:r>
      <w:r w:rsidRPr="00362AA6">
        <w:rPr>
          <w:rFonts w:ascii="Arial" w:hAnsi="Arial" w:cs="Arial"/>
          <w:color w:val="000000"/>
          <w:sz w:val="24"/>
          <w:szCs w:val="24"/>
        </w:rPr>
        <w:t xml:space="preserve">desiderative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geleydi</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yazaydı</w:t>
      </w:r>
      <w:proofErr w:type="spellEnd"/>
      <w:r w:rsidRPr="00362AA6">
        <w:rPr>
          <w:rFonts w:ascii="Arial" w:hAnsi="Arial" w:cs="Arial"/>
          <w:i/>
          <w:iCs/>
          <w:color w:val="000000"/>
          <w:sz w:val="24"/>
          <w:szCs w:val="24"/>
        </w:rPr>
        <w:t>)</w:t>
      </w:r>
    </w:p>
    <w:p w14:paraId="77B6060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lastRenderedPageBreak/>
        <w:t xml:space="preserve">• </w:t>
      </w:r>
      <w:r w:rsidRPr="00362AA6">
        <w:rPr>
          <w:rFonts w:ascii="Arial" w:hAnsi="Arial" w:cs="Arial"/>
          <w:b/>
          <w:bCs/>
          <w:color w:val="000000"/>
          <w:sz w:val="24"/>
          <w:szCs w:val="24"/>
        </w:rPr>
        <w:t xml:space="preserve">Inferential </w:t>
      </w:r>
      <w:r w:rsidRPr="00362AA6">
        <w:rPr>
          <w:rFonts w:ascii="Arial" w:hAnsi="Arial" w:cs="Arial"/>
          <w:color w:val="000000"/>
          <w:sz w:val="24"/>
          <w:szCs w:val="24"/>
        </w:rPr>
        <w:t xml:space="preserve">of </w:t>
      </w:r>
      <w:proofErr w:type="spellStart"/>
      <w:r w:rsidRPr="00362AA6">
        <w:rPr>
          <w:rFonts w:ascii="Arial" w:hAnsi="Arial" w:cs="Arial"/>
          <w:color w:val="000000"/>
          <w:sz w:val="24"/>
          <w:szCs w:val="24"/>
        </w:rPr>
        <w:t>necessitative</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gelmeliymiş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yazmalıymış</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subjunctive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gelseymiş</w:t>
      </w:r>
      <w:proofErr w:type="spellEnd"/>
      <w:r w:rsidRPr="00362AA6">
        <w:rPr>
          <w:rFonts w:ascii="Arial" w:hAnsi="Arial" w:cs="Arial"/>
          <w:i/>
          <w:iCs/>
          <w:color w:val="000000"/>
          <w:sz w:val="24"/>
          <w:szCs w:val="24"/>
        </w:rPr>
        <w:t>,</w:t>
      </w:r>
    </w:p>
    <w:p w14:paraId="1D12DBB2"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proofErr w:type="spellStart"/>
      <w:r w:rsidRPr="00362AA6">
        <w:rPr>
          <w:rFonts w:ascii="Arial" w:hAnsi="Arial" w:cs="Arial"/>
          <w:i/>
          <w:iCs/>
          <w:color w:val="000000"/>
          <w:sz w:val="24"/>
          <w:szCs w:val="24"/>
        </w:rPr>
        <w:t>yazsaymış</w:t>
      </w:r>
      <w:proofErr w:type="spellEnd"/>
      <w:r w:rsidRPr="00362AA6">
        <w:rPr>
          <w:rFonts w:ascii="Arial" w:hAnsi="Arial" w:cs="Arial"/>
          <w:i/>
          <w:iCs/>
          <w:color w:val="000000"/>
          <w:sz w:val="24"/>
          <w:szCs w:val="24"/>
        </w:rPr>
        <w:t xml:space="preserve">), </w:t>
      </w:r>
      <w:r w:rsidRPr="00362AA6">
        <w:rPr>
          <w:rFonts w:ascii="Arial" w:hAnsi="Arial" w:cs="Arial"/>
          <w:color w:val="000000"/>
          <w:sz w:val="24"/>
          <w:szCs w:val="24"/>
        </w:rPr>
        <w:t xml:space="preserve">desiderative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geleymiş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yazaymış</w:t>
      </w:r>
      <w:proofErr w:type="spellEnd"/>
      <w:r w:rsidRPr="00362AA6">
        <w:rPr>
          <w:rFonts w:ascii="Arial" w:hAnsi="Arial" w:cs="Arial"/>
          <w:i/>
          <w:iCs/>
          <w:color w:val="000000"/>
          <w:sz w:val="24"/>
          <w:szCs w:val="24"/>
        </w:rPr>
        <w:t>)</w:t>
      </w:r>
    </w:p>
    <w:p w14:paraId="7782ED57" w14:textId="77777777" w:rsidR="00C509F8"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Conditional </w:t>
      </w:r>
      <w:r w:rsidRPr="00362AA6">
        <w:rPr>
          <w:rFonts w:ascii="Arial" w:hAnsi="Arial" w:cs="Arial"/>
          <w:color w:val="000000"/>
          <w:sz w:val="24"/>
          <w:szCs w:val="24"/>
        </w:rPr>
        <w:t xml:space="preserve">of </w:t>
      </w:r>
      <w:proofErr w:type="spellStart"/>
      <w:r w:rsidRPr="00362AA6">
        <w:rPr>
          <w:rFonts w:ascii="Arial" w:hAnsi="Arial" w:cs="Arial"/>
          <w:color w:val="000000"/>
          <w:sz w:val="24"/>
          <w:szCs w:val="24"/>
        </w:rPr>
        <w:t>necessitative</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gelmeliyse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yazmalıysa</w:t>
      </w:r>
      <w:proofErr w:type="spellEnd"/>
      <w:r w:rsidRPr="00362AA6">
        <w:rPr>
          <w:rFonts w:ascii="Arial" w:hAnsi="Arial" w:cs="Arial"/>
          <w:i/>
          <w:iCs/>
          <w:color w:val="000000"/>
          <w:sz w:val="24"/>
          <w:szCs w:val="24"/>
        </w:rPr>
        <w:t>)</w:t>
      </w:r>
    </w:p>
    <w:p w14:paraId="74D80CDA" w14:textId="77777777" w:rsidR="0042393B" w:rsidRDefault="0042393B" w:rsidP="00362AA6">
      <w:pPr>
        <w:autoSpaceDE w:val="0"/>
        <w:autoSpaceDN w:val="0"/>
        <w:adjustRightInd w:val="0"/>
        <w:spacing w:after="0" w:line="240" w:lineRule="auto"/>
        <w:rPr>
          <w:rFonts w:ascii="Arial" w:hAnsi="Arial" w:cs="Arial"/>
          <w:b/>
          <w:bCs/>
          <w:color w:val="000000"/>
          <w:sz w:val="24"/>
          <w:szCs w:val="24"/>
        </w:rPr>
      </w:pPr>
    </w:p>
    <w:p w14:paraId="1F71F6EA" w14:textId="77777777" w:rsidR="0042393B"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5. Verbal forms</w:t>
      </w:r>
    </w:p>
    <w:p w14:paraId="721A4240"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w:t>
      </w:r>
      <w:proofErr w:type="spellEnd"/>
      <w:r w:rsidRPr="00362AA6">
        <w:rPr>
          <w:rFonts w:ascii="Arial" w:hAnsi="Arial" w:cs="Arial"/>
          <w:b/>
          <w:bCs/>
          <w:color w:val="000000"/>
          <w:sz w:val="24"/>
          <w:szCs w:val="24"/>
        </w:rPr>
        <w:t xml:space="preserve">) Verbal nouns – </w:t>
      </w:r>
      <w:proofErr w:type="spellStart"/>
      <w:r w:rsidRPr="00362AA6">
        <w:rPr>
          <w:rFonts w:ascii="Arial" w:hAnsi="Arial" w:cs="Arial"/>
          <w:b/>
          <w:bCs/>
          <w:color w:val="000000"/>
          <w:sz w:val="24"/>
          <w:szCs w:val="24"/>
        </w:rPr>
        <w:t>isim-fiil</w:t>
      </w:r>
      <w:proofErr w:type="spellEnd"/>
    </w:p>
    <w:p w14:paraId="746C89E2"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Infinitive – </w:t>
      </w:r>
      <w:proofErr w:type="spellStart"/>
      <w:r w:rsidRPr="00362AA6">
        <w:rPr>
          <w:rFonts w:ascii="Arial" w:hAnsi="Arial" w:cs="Arial"/>
          <w:color w:val="000000"/>
          <w:sz w:val="24"/>
          <w:szCs w:val="24"/>
        </w:rPr>
        <w:t>mastar</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w:t>
      </w:r>
      <w:r w:rsidRPr="00362AA6">
        <w:rPr>
          <w:rFonts w:ascii="Arial" w:hAnsi="Arial" w:cs="Arial"/>
          <w:b/>
          <w:bCs/>
          <w:i/>
          <w:iCs/>
          <w:color w:val="000000"/>
          <w:sz w:val="24"/>
          <w:szCs w:val="24"/>
        </w:rPr>
        <w:t>mek</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yap</w:t>
      </w:r>
      <w:r w:rsidRPr="00362AA6">
        <w:rPr>
          <w:rFonts w:ascii="Arial" w:hAnsi="Arial" w:cs="Arial"/>
          <w:b/>
          <w:bCs/>
          <w:i/>
          <w:iCs/>
          <w:color w:val="000000"/>
          <w:sz w:val="24"/>
          <w:szCs w:val="24"/>
        </w:rPr>
        <w:t>mak</w:t>
      </w:r>
      <w:proofErr w:type="spellEnd"/>
      <w:r w:rsidRPr="00362AA6">
        <w:rPr>
          <w:rFonts w:ascii="Arial" w:hAnsi="Arial" w:cs="Arial"/>
          <w:i/>
          <w:iCs/>
          <w:color w:val="000000"/>
          <w:sz w:val="24"/>
          <w:szCs w:val="24"/>
        </w:rPr>
        <w:t>)</w:t>
      </w:r>
    </w:p>
    <w:p w14:paraId="02F28E07"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Substantives – </w:t>
      </w:r>
      <w:proofErr w:type="spellStart"/>
      <w:r w:rsidRPr="00362AA6">
        <w:rPr>
          <w:rFonts w:ascii="Arial" w:hAnsi="Arial" w:cs="Arial"/>
          <w:color w:val="000000"/>
          <w:sz w:val="24"/>
          <w:szCs w:val="24"/>
        </w:rPr>
        <w:t>isim</w:t>
      </w:r>
      <w:proofErr w:type="spellEnd"/>
      <w:r w:rsidRPr="00362AA6">
        <w:rPr>
          <w:rFonts w:ascii="Arial" w:hAnsi="Arial" w:cs="Arial"/>
          <w:color w:val="000000"/>
          <w:sz w:val="24"/>
          <w:szCs w:val="24"/>
        </w:rPr>
        <w:t xml:space="preserve"> </w:t>
      </w:r>
      <w:proofErr w:type="spellStart"/>
      <w:r w:rsidRPr="00362AA6">
        <w:rPr>
          <w:rFonts w:ascii="Arial" w:hAnsi="Arial" w:cs="Arial"/>
          <w:color w:val="000000"/>
          <w:sz w:val="24"/>
          <w:szCs w:val="24"/>
        </w:rPr>
        <w:t>fiiler</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w:t>
      </w:r>
      <w:r w:rsidRPr="00362AA6">
        <w:rPr>
          <w:rFonts w:ascii="Arial" w:hAnsi="Arial" w:cs="Arial"/>
          <w:b/>
          <w:bCs/>
          <w:i/>
          <w:iCs/>
          <w:color w:val="000000"/>
          <w:sz w:val="24"/>
          <w:szCs w:val="24"/>
        </w:rPr>
        <w:t>me</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yap</w:t>
      </w:r>
      <w:r w:rsidRPr="00362AA6">
        <w:rPr>
          <w:rFonts w:ascii="Arial" w:hAnsi="Arial" w:cs="Arial"/>
          <w:b/>
          <w:bCs/>
          <w:i/>
          <w:iCs/>
          <w:color w:val="000000"/>
          <w:sz w:val="24"/>
          <w:szCs w:val="24"/>
        </w:rPr>
        <w:t>mak</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w:t>
      </w:r>
      <w:r w:rsidRPr="00362AA6">
        <w:rPr>
          <w:rFonts w:ascii="Arial" w:hAnsi="Arial" w:cs="Arial"/>
          <w:b/>
          <w:bCs/>
          <w:i/>
          <w:iCs/>
          <w:color w:val="000000"/>
          <w:sz w:val="24"/>
          <w:szCs w:val="24"/>
        </w:rPr>
        <w:t>iş</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yap</w:t>
      </w:r>
      <w:r w:rsidRPr="00362AA6">
        <w:rPr>
          <w:rFonts w:ascii="Arial" w:hAnsi="Arial" w:cs="Arial"/>
          <w:b/>
          <w:bCs/>
          <w:i/>
          <w:iCs/>
          <w:color w:val="000000"/>
          <w:sz w:val="24"/>
          <w:szCs w:val="24"/>
        </w:rPr>
        <w:t>ış</w:t>
      </w:r>
      <w:proofErr w:type="spellEnd"/>
      <w:r w:rsidRPr="00362AA6">
        <w:rPr>
          <w:rFonts w:ascii="Arial" w:hAnsi="Arial" w:cs="Arial"/>
          <w:i/>
          <w:iCs/>
          <w:color w:val="000000"/>
          <w:sz w:val="24"/>
          <w:szCs w:val="24"/>
        </w:rPr>
        <w:t>)</w:t>
      </w:r>
    </w:p>
    <w:p w14:paraId="2E3F5DD0"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 Participles – </w:t>
      </w:r>
      <w:proofErr w:type="spellStart"/>
      <w:r w:rsidRPr="00362AA6">
        <w:rPr>
          <w:rFonts w:ascii="Arial" w:hAnsi="Arial" w:cs="Arial"/>
          <w:b/>
          <w:bCs/>
          <w:color w:val="000000"/>
          <w:sz w:val="24"/>
          <w:szCs w:val="24"/>
        </w:rPr>
        <w:t>ortaç</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sıfat-fiil</w:t>
      </w:r>
      <w:proofErr w:type="spellEnd"/>
      <w:r w:rsidRPr="00362AA6">
        <w:rPr>
          <w:rFonts w:ascii="Arial" w:hAnsi="Arial" w:cs="Arial"/>
          <w:b/>
          <w:bCs/>
          <w:color w:val="000000"/>
          <w:sz w:val="24"/>
          <w:szCs w:val="24"/>
        </w:rPr>
        <w:t xml:space="preserve"> (including negative forms)</w:t>
      </w:r>
    </w:p>
    <w:p w14:paraId="4FFEC20A"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-an</w:t>
      </w:r>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en</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yapıl</w:t>
      </w:r>
      <w:r w:rsidRPr="00362AA6">
        <w:rPr>
          <w:rFonts w:ascii="Arial" w:hAnsi="Arial" w:cs="Arial"/>
          <w:b/>
          <w:bCs/>
          <w:i/>
          <w:iCs/>
          <w:color w:val="000000"/>
          <w:sz w:val="24"/>
          <w:szCs w:val="24"/>
        </w:rPr>
        <w:t>an</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hata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düşün</w:t>
      </w:r>
      <w:r w:rsidRPr="00362AA6">
        <w:rPr>
          <w:rFonts w:ascii="Arial" w:hAnsi="Arial" w:cs="Arial"/>
          <w:b/>
          <w:bCs/>
          <w:i/>
          <w:iCs/>
          <w:color w:val="000000"/>
          <w:sz w:val="24"/>
          <w:szCs w:val="24"/>
        </w:rPr>
        <w:t>en</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akıl</w:t>
      </w:r>
      <w:proofErr w:type="spellEnd"/>
      <w:r w:rsidRPr="00362AA6">
        <w:rPr>
          <w:rFonts w:ascii="Arial" w:hAnsi="Arial" w:cs="Arial"/>
          <w:i/>
          <w:iCs/>
          <w:color w:val="000000"/>
          <w:sz w:val="24"/>
          <w:szCs w:val="24"/>
        </w:rPr>
        <w:t>)</w:t>
      </w:r>
    </w:p>
    <w:p w14:paraId="7B66E36E"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-r</w:t>
      </w:r>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ar</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er</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yaz</w:t>
      </w:r>
      <w:r w:rsidRPr="00362AA6">
        <w:rPr>
          <w:rFonts w:ascii="Arial" w:hAnsi="Arial" w:cs="Arial"/>
          <w:b/>
          <w:bCs/>
          <w:i/>
          <w:iCs/>
          <w:color w:val="000000"/>
          <w:sz w:val="24"/>
          <w:szCs w:val="24"/>
        </w:rPr>
        <w:t>ar</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kasa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gül</w:t>
      </w:r>
      <w:r w:rsidRPr="00362AA6">
        <w:rPr>
          <w:rFonts w:ascii="Arial" w:hAnsi="Arial" w:cs="Arial"/>
          <w:b/>
          <w:bCs/>
          <w:i/>
          <w:iCs/>
          <w:color w:val="000000"/>
          <w:sz w:val="24"/>
          <w:szCs w:val="24"/>
        </w:rPr>
        <w:t>er</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yüz</w:t>
      </w:r>
      <w:proofErr w:type="spellEnd"/>
      <w:r w:rsidRPr="00362AA6">
        <w:rPr>
          <w:rFonts w:ascii="Arial" w:hAnsi="Arial" w:cs="Arial"/>
          <w:i/>
          <w:iCs/>
          <w:color w:val="000000"/>
          <w:sz w:val="24"/>
          <w:szCs w:val="24"/>
        </w:rPr>
        <w:t>)</w:t>
      </w:r>
    </w:p>
    <w:p w14:paraId="352FDF15"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maz</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mez</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unutul</w:t>
      </w:r>
      <w:r w:rsidRPr="00362AA6">
        <w:rPr>
          <w:rFonts w:ascii="Arial" w:hAnsi="Arial" w:cs="Arial"/>
          <w:b/>
          <w:bCs/>
          <w:i/>
          <w:iCs/>
          <w:color w:val="000000"/>
          <w:sz w:val="24"/>
          <w:szCs w:val="24"/>
        </w:rPr>
        <w:t>maz</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hatıra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görün</w:t>
      </w:r>
      <w:r w:rsidRPr="00362AA6">
        <w:rPr>
          <w:rFonts w:ascii="Arial" w:hAnsi="Arial" w:cs="Arial"/>
          <w:b/>
          <w:bCs/>
          <w:i/>
          <w:iCs/>
          <w:color w:val="000000"/>
          <w:sz w:val="24"/>
          <w:szCs w:val="24"/>
        </w:rPr>
        <w:t>mez</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kaza</w:t>
      </w:r>
      <w:proofErr w:type="spellEnd"/>
      <w:r w:rsidRPr="00362AA6">
        <w:rPr>
          <w:rFonts w:ascii="Arial" w:hAnsi="Arial" w:cs="Arial"/>
          <w:i/>
          <w:iCs/>
          <w:color w:val="000000"/>
          <w:sz w:val="24"/>
          <w:szCs w:val="24"/>
        </w:rPr>
        <w:t>)</w:t>
      </w:r>
    </w:p>
    <w:p w14:paraId="088E06A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acak</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ecek</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yazıl</w:t>
      </w:r>
      <w:r w:rsidRPr="00362AA6">
        <w:rPr>
          <w:rFonts w:ascii="Arial" w:hAnsi="Arial" w:cs="Arial"/>
          <w:b/>
          <w:bCs/>
          <w:i/>
          <w:iCs/>
          <w:color w:val="000000"/>
          <w:sz w:val="24"/>
          <w:szCs w:val="24"/>
        </w:rPr>
        <w:t>acak</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yazı</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gidil</w:t>
      </w:r>
      <w:r w:rsidRPr="00362AA6">
        <w:rPr>
          <w:rFonts w:ascii="Arial" w:hAnsi="Arial" w:cs="Arial"/>
          <w:b/>
          <w:bCs/>
          <w:i/>
          <w:iCs/>
          <w:color w:val="000000"/>
          <w:sz w:val="24"/>
          <w:szCs w:val="24"/>
        </w:rPr>
        <w:t>ecek</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yol</w:t>
      </w:r>
      <w:proofErr w:type="spellEnd"/>
      <w:r w:rsidRPr="00362AA6">
        <w:rPr>
          <w:rFonts w:ascii="Arial" w:hAnsi="Arial" w:cs="Arial"/>
          <w:i/>
          <w:iCs/>
          <w:color w:val="000000"/>
          <w:sz w:val="24"/>
          <w:szCs w:val="24"/>
        </w:rPr>
        <w:t>)</w:t>
      </w:r>
    </w:p>
    <w:p w14:paraId="4BA2800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ası</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esi</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yıkıl</w:t>
      </w:r>
      <w:r w:rsidRPr="00362AA6">
        <w:rPr>
          <w:rFonts w:ascii="Arial" w:hAnsi="Arial" w:cs="Arial"/>
          <w:b/>
          <w:bCs/>
          <w:i/>
          <w:iCs/>
          <w:color w:val="000000"/>
          <w:sz w:val="24"/>
          <w:szCs w:val="24"/>
        </w:rPr>
        <w:t>ası</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dünya</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öpül</w:t>
      </w:r>
      <w:r w:rsidRPr="00362AA6">
        <w:rPr>
          <w:rFonts w:ascii="Arial" w:hAnsi="Arial" w:cs="Arial"/>
          <w:b/>
          <w:bCs/>
          <w:i/>
          <w:iCs/>
          <w:color w:val="000000"/>
          <w:sz w:val="24"/>
          <w:szCs w:val="24"/>
        </w:rPr>
        <w:t>esi</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eller</w:t>
      </w:r>
      <w:proofErr w:type="spellEnd"/>
      <w:r w:rsidRPr="00362AA6">
        <w:rPr>
          <w:rFonts w:ascii="Arial" w:hAnsi="Arial" w:cs="Arial"/>
          <w:i/>
          <w:iCs/>
          <w:color w:val="000000"/>
          <w:sz w:val="24"/>
          <w:szCs w:val="24"/>
        </w:rPr>
        <w:t>)</w:t>
      </w:r>
    </w:p>
    <w:p w14:paraId="34163EF9"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mış</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miş</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yan</w:t>
      </w:r>
      <w:r w:rsidRPr="00362AA6">
        <w:rPr>
          <w:rFonts w:ascii="Arial" w:hAnsi="Arial" w:cs="Arial"/>
          <w:b/>
          <w:bCs/>
          <w:i/>
          <w:iCs/>
          <w:color w:val="000000"/>
          <w:sz w:val="24"/>
          <w:szCs w:val="24"/>
        </w:rPr>
        <w:t>mış</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ev</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bil</w:t>
      </w:r>
      <w:r w:rsidRPr="00362AA6">
        <w:rPr>
          <w:rFonts w:ascii="Arial" w:hAnsi="Arial" w:cs="Arial"/>
          <w:b/>
          <w:bCs/>
          <w:i/>
          <w:iCs/>
          <w:color w:val="000000"/>
          <w:sz w:val="24"/>
          <w:szCs w:val="24"/>
        </w:rPr>
        <w:t>miş</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çocuk</w:t>
      </w:r>
      <w:proofErr w:type="spellEnd"/>
      <w:r w:rsidRPr="00362AA6">
        <w:rPr>
          <w:rFonts w:ascii="Arial" w:hAnsi="Arial" w:cs="Arial"/>
          <w:i/>
          <w:iCs/>
          <w:color w:val="000000"/>
          <w:sz w:val="24"/>
          <w:szCs w:val="24"/>
        </w:rPr>
        <w:t>)</w:t>
      </w:r>
    </w:p>
    <w:p w14:paraId="547A934C" w14:textId="77777777" w:rsid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dik</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dık</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tanı</w:t>
      </w:r>
      <w:r w:rsidRPr="00362AA6">
        <w:rPr>
          <w:rFonts w:ascii="Arial" w:hAnsi="Arial" w:cs="Arial"/>
          <w:b/>
          <w:bCs/>
          <w:i/>
          <w:iCs/>
          <w:color w:val="000000"/>
          <w:sz w:val="24"/>
          <w:szCs w:val="24"/>
        </w:rPr>
        <w:t>dık</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insan</w:t>
      </w:r>
      <w:proofErr w:type="spellEnd"/>
      <w:r w:rsidRPr="00362AA6">
        <w:rPr>
          <w:rFonts w:ascii="Arial" w:hAnsi="Arial" w:cs="Arial"/>
          <w:i/>
          <w:iCs/>
          <w:color w:val="000000"/>
          <w:sz w:val="24"/>
          <w:szCs w:val="24"/>
        </w:rPr>
        <w:t xml:space="preserve">, </w:t>
      </w:r>
      <w:proofErr w:type="spellStart"/>
      <w:r w:rsidRPr="00362AA6">
        <w:rPr>
          <w:rFonts w:ascii="Arial" w:hAnsi="Arial" w:cs="Arial"/>
          <w:i/>
          <w:iCs/>
          <w:color w:val="000000"/>
          <w:sz w:val="24"/>
          <w:szCs w:val="24"/>
        </w:rPr>
        <w:t>bilin</w:t>
      </w:r>
      <w:r w:rsidRPr="00362AA6">
        <w:rPr>
          <w:rFonts w:ascii="Arial" w:hAnsi="Arial" w:cs="Arial"/>
          <w:b/>
          <w:bCs/>
          <w:i/>
          <w:iCs/>
          <w:color w:val="000000"/>
          <w:sz w:val="24"/>
          <w:szCs w:val="24"/>
        </w:rPr>
        <w:t>dik</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yer</w:t>
      </w:r>
      <w:proofErr w:type="spellEnd"/>
      <w:r w:rsidRPr="00362AA6">
        <w:rPr>
          <w:rFonts w:ascii="Arial" w:hAnsi="Arial" w:cs="Arial"/>
          <w:i/>
          <w:iCs/>
          <w:color w:val="000000"/>
          <w:sz w:val="24"/>
          <w:szCs w:val="24"/>
        </w:rPr>
        <w:t>)</w:t>
      </w:r>
    </w:p>
    <w:p w14:paraId="7D71B754" w14:textId="77777777" w:rsidR="00C509F8" w:rsidRPr="00362AA6" w:rsidRDefault="00C509F8" w:rsidP="00362AA6">
      <w:pPr>
        <w:autoSpaceDE w:val="0"/>
        <w:autoSpaceDN w:val="0"/>
        <w:adjustRightInd w:val="0"/>
        <w:spacing w:after="0" w:line="240" w:lineRule="auto"/>
        <w:rPr>
          <w:rFonts w:ascii="Arial" w:hAnsi="Arial" w:cs="Arial"/>
          <w:i/>
          <w:iCs/>
          <w:color w:val="000000"/>
          <w:sz w:val="24"/>
          <w:szCs w:val="24"/>
        </w:rPr>
      </w:pPr>
    </w:p>
    <w:p w14:paraId="0E9300DD" w14:textId="77777777" w:rsidR="00362AA6" w:rsidRPr="00362AA6" w:rsidRDefault="00362AA6" w:rsidP="00362AA6">
      <w:pPr>
        <w:autoSpaceDE w:val="0"/>
        <w:autoSpaceDN w:val="0"/>
        <w:adjustRightInd w:val="0"/>
        <w:spacing w:after="0" w:line="240" w:lineRule="auto"/>
        <w:rPr>
          <w:rFonts w:ascii="Arial" w:hAnsi="Arial" w:cs="Arial"/>
          <w:b/>
          <w:bCs/>
          <w:color w:val="000000"/>
          <w:sz w:val="24"/>
          <w:szCs w:val="24"/>
        </w:rPr>
      </w:pPr>
      <w:r w:rsidRPr="00362AA6">
        <w:rPr>
          <w:rFonts w:ascii="Arial" w:hAnsi="Arial" w:cs="Arial"/>
          <w:b/>
          <w:bCs/>
          <w:color w:val="000000"/>
          <w:sz w:val="24"/>
          <w:szCs w:val="24"/>
        </w:rPr>
        <w:t xml:space="preserve">(iii) Gerunds – </w:t>
      </w:r>
      <w:proofErr w:type="spellStart"/>
      <w:r w:rsidRPr="00362AA6">
        <w:rPr>
          <w:rFonts w:ascii="Arial" w:hAnsi="Arial" w:cs="Arial"/>
          <w:b/>
          <w:bCs/>
          <w:color w:val="000000"/>
          <w:sz w:val="24"/>
          <w:szCs w:val="24"/>
        </w:rPr>
        <w:t>ulaç</w:t>
      </w:r>
      <w:proofErr w:type="spellEnd"/>
      <w:r w:rsidRPr="00362AA6">
        <w:rPr>
          <w:rFonts w:ascii="Arial" w:hAnsi="Arial" w:cs="Arial"/>
          <w:b/>
          <w:bCs/>
          <w:color w:val="000000"/>
          <w:sz w:val="24"/>
          <w:szCs w:val="24"/>
        </w:rPr>
        <w:t>/zarf-</w:t>
      </w:r>
      <w:proofErr w:type="spellStart"/>
      <w:r w:rsidRPr="00362AA6">
        <w:rPr>
          <w:rFonts w:ascii="Arial" w:hAnsi="Arial" w:cs="Arial"/>
          <w:b/>
          <w:bCs/>
          <w:color w:val="000000"/>
          <w:sz w:val="24"/>
          <w:szCs w:val="24"/>
        </w:rPr>
        <w:t>fiil</w:t>
      </w:r>
      <w:proofErr w:type="spellEnd"/>
    </w:p>
    <w:p w14:paraId="3894CEC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 xml:space="preserve">-ken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geçer</w:t>
      </w:r>
      <w:r w:rsidRPr="00362AA6">
        <w:rPr>
          <w:rFonts w:ascii="Arial" w:hAnsi="Arial" w:cs="Arial"/>
          <w:b/>
          <w:bCs/>
          <w:i/>
          <w:iCs/>
          <w:color w:val="000000"/>
          <w:sz w:val="24"/>
          <w:szCs w:val="24"/>
        </w:rPr>
        <w:t>ken</w:t>
      </w:r>
      <w:proofErr w:type="spellEnd"/>
      <w:r w:rsidRPr="00362AA6">
        <w:rPr>
          <w:rFonts w:ascii="Arial" w:hAnsi="Arial" w:cs="Arial"/>
          <w:i/>
          <w:iCs/>
          <w:color w:val="000000"/>
          <w:sz w:val="24"/>
          <w:szCs w:val="24"/>
        </w:rPr>
        <w:t>)</w:t>
      </w:r>
    </w:p>
    <w:p w14:paraId="3FCCFCAF"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alı</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eli</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beri</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ol</w:t>
      </w:r>
      <w:r w:rsidRPr="00362AA6">
        <w:rPr>
          <w:rFonts w:ascii="Arial" w:hAnsi="Arial" w:cs="Arial"/>
          <w:b/>
          <w:bCs/>
          <w:i/>
          <w:iCs/>
          <w:color w:val="000000"/>
          <w:sz w:val="24"/>
          <w:szCs w:val="24"/>
        </w:rPr>
        <w:t>alı</w:t>
      </w:r>
      <w:proofErr w:type="spellEnd"/>
      <w:r w:rsidRPr="00362AA6">
        <w:rPr>
          <w:rFonts w:ascii="Arial" w:hAnsi="Arial" w:cs="Arial"/>
          <w:b/>
          <w:bCs/>
          <w:i/>
          <w:iCs/>
          <w:color w:val="000000"/>
          <w:sz w:val="24"/>
          <w:szCs w:val="24"/>
        </w:rPr>
        <w:t xml:space="preserve"> </w:t>
      </w:r>
      <w:proofErr w:type="spellStart"/>
      <w:r w:rsidRPr="00362AA6">
        <w:rPr>
          <w:rFonts w:ascii="Arial" w:hAnsi="Arial" w:cs="Arial"/>
          <w:b/>
          <w:bCs/>
          <w:i/>
          <w:iCs/>
          <w:color w:val="000000"/>
          <w:sz w:val="24"/>
          <w:szCs w:val="24"/>
        </w:rPr>
        <w:t>beri</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w:t>
      </w:r>
      <w:r w:rsidRPr="00362AA6">
        <w:rPr>
          <w:rFonts w:ascii="Arial" w:hAnsi="Arial" w:cs="Arial"/>
          <w:b/>
          <w:bCs/>
          <w:i/>
          <w:iCs/>
          <w:color w:val="000000"/>
          <w:sz w:val="24"/>
          <w:szCs w:val="24"/>
        </w:rPr>
        <w:t>eli</w:t>
      </w:r>
      <w:proofErr w:type="spellEnd"/>
      <w:r w:rsidRPr="00362AA6">
        <w:rPr>
          <w:rFonts w:ascii="Arial" w:hAnsi="Arial" w:cs="Arial"/>
          <w:b/>
          <w:bCs/>
          <w:i/>
          <w:iCs/>
          <w:color w:val="000000"/>
          <w:sz w:val="24"/>
          <w:szCs w:val="24"/>
        </w:rPr>
        <w:t xml:space="preserve"> </w:t>
      </w:r>
      <w:proofErr w:type="spellStart"/>
      <w:r w:rsidRPr="00362AA6">
        <w:rPr>
          <w:rFonts w:ascii="Arial" w:hAnsi="Arial" w:cs="Arial"/>
          <w:b/>
          <w:bCs/>
          <w:i/>
          <w:iCs/>
          <w:color w:val="000000"/>
          <w:sz w:val="24"/>
          <w:szCs w:val="24"/>
        </w:rPr>
        <w:t>beri</w:t>
      </w:r>
      <w:proofErr w:type="spellEnd"/>
      <w:r w:rsidRPr="00362AA6">
        <w:rPr>
          <w:rFonts w:ascii="Arial" w:hAnsi="Arial" w:cs="Arial"/>
          <w:i/>
          <w:iCs/>
          <w:color w:val="000000"/>
          <w:sz w:val="24"/>
          <w:szCs w:val="24"/>
        </w:rPr>
        <w:t>)</w:t>
      </w:r>
    </w:p>
    <w:p w14:paraId="3606AA5B"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-arak</w:t>
      </w:r>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erek</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çalış</w:t>
      </w:r>
      <w:r w:rsidRPr="00362AA6">
        <w:rPr>
          <w:rFonts w:ascii="Arial" w:hAnsi="Arial" w:cs="Arial"/>
          <w:b/>
          <w:bCs/>
          <w:i/>
          <w:iCs/>
          <w:color w:val="000000"/>
          <w:sz w:val="24"/>
          <w:szCs w:val="24"/>
        </w:rPr>
        <w:t>arak</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gez</w:t>
      </w:r>
      <w:r w:rsidRPr="00362AA6">
        <w:rPr>
          <w:rFonts w:ascii="Arial" w:hAnsi="Arial" w:cs="Arial"/>
          <w:b/>
          <w:bCs/>
          <w:i/>
          <w:iCs/>
          <w:color w:val="000000"/>
          <w:sz w:val="24"/>
          <w:szCs w:val="24"/>
        </w:rPr>
        <w:t>erek</w:t>
      </w:r>
      <w:proofErr w:type="spellEnd"/>
      <w:r w:rsidRPr="00362AA6">
        <w:rPr>
          <w:rFonts w:ascii="Arial" w:hAnsi="Arial" w:cs="Arial"/>
          <w:i/>
          <w:iCs/>
          <w:color w:val="000000"/>
          <w:sz w:val="24"/>
          <w:szCs w:val="24"/>
        </w:rPr>
        <w:t>)</w:t>
      </w:r>
    </w:p>
    <w:p w14:paraId="38C2244D"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ıp</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ip</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çalış</w:t>
      </w:r>
      <w:r w:rsidRPr="00362AA6">
        <w:rPr>
          <w:rFonts w:ascii="Arial" w:hAnsi="Arial" w:cs="Arial"/>
          <w:b/>
          <w:bCs/>
          <w:i/>
          <w:iCs/>
          <w:color w:val="000000"/>
          <w:sz w:val="24"/>
          <w:szCs w:val="24"/>
        </w:rPr>
        <w:t>ıp</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öğren</w:t>
      </w:r>
      <w:r w:rsidRPr="00362AA6">
        <w:rPr>
          <w:rFonts w:ascii="Arial" w:hAnsi="Arial" w:cs="Arial"/>
          <w:b/>
          <w:bCs/>
          <w:i/>
          <w:iCs/>
          <w:color w:val="000000"/>
          <w:sz w:val="24"/>
          <w:szCs w:val="24"/>
        </w:rPr>
        <w:t>ip</w:t>
      </w:r>
      <w:proofErr w:type="spellEnd"/>
      <w:r w:rsidRPr="00362AA6">
        <w:rPr>
          <w:rFonts w:ascii="Arial" w:hAnsi="Arial" w:cs="Arial"/>
          <w:i/>
          <w:iCs/>
          <w:color w:val="000000"/>
          <w:sz w:val="24"/>
          <w:szCs w:val="24"/>
        </w:rPr>
        <w:t>)</w:t>
      </w:r>
    </w:p>
    <w:p w14:paraId="0AF75D24"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dıkça</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dikçe</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azal</w:t>
      </w:r>
      <w:r w:rsidRPr="00362AA6">
        <w:rPr>
          <w:rFonts w:ascii="Arial" w:hAnsi="Arial" w:cs="Arial"/>
          <w:b/>
          <w:bCs/>
          <w:i/>
          <w:iCs/>
          <w:color w:val="000000"/>
          <w:sz w:val="24"/>
          <w:szCs w:val="24"/>
        </w:rPr>
        <w:t>dıkça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düzel</w:t>
      </w:r>
      <w:r w:rsidRPr="00362AA6">
        <w:rPr>
          <w:rFonts w:ascii="Arial" w:hAnsi="Arial" w:cs="Arial"/>
          <w:b/>
          <w:bCs/>
          <w:i/>
          <w:iCs/>
          <w:color w:val="000000"/>
          <w:sz w:val="24"/>
          <w:szCs w:val="24"/>
        </w:rPr>
        <w:t>dikçe</w:t>
      </w:r>
      <w:proofErr w:type="spellEnd"/>
      <w:r w:rsidRPr="00362AA6">
        <w:rPr>
          <w:rFonts w:ascii="Arial" w:hAnsi="Arial" w:cs="Arial"/>
          <w:i/>
          <w:iCs/>
          <w:color w:val="000000"/>
          <w:sz w:val="24"/>
          <w:szCs w:val="24"/>
        </w:rPr>
        <w:t>)</w:t>
      </w:r>
    </w:p>
    <w:p w14:paraId="4EBCE64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dığında</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diğinde</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ağla</w:t>
      </w:r>
      <w:r w:rsidRPr="00362AA6">
        <w:rPr>
          <w:rFonts w:ascii="Arial" w:hAnsi="Arial" w:cs="Arial"/>
          <w:b/>
          <w:bCs/>
          <w:i/>
          <w:iCs/>
          <w:color w:val="000000"/>
          <w:sz w:val="24"/>
          <w:szCs w:val="24"/>
        </w:rPr>
        <w:t>dığında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bil</w:t>
      </w:r>
      <w:r w:rsidRPr="00362AA6">
        <w:rPr>
          <w:rFonts w:ascii="Arial" w:hAnsi="Arial" w:cs="Arial"/>
          <w:b/>
          <w:bCs/>
          <w:i/>
          <w:iCs/>
          <w:color w:val="000000"/>
          <w:sz w:val="24"/>
          <w:szCs w:val="24"/>
        </w:rPr>
        <w:t>diğinde</w:t>
      </w:r>
      <w:proofErr w:type="spellEnd"/>
      <w:r w:rsidRPr="00362AA6">
        <w:rPr>
          <w:rFonts w:ascii="Arial" w:hAnsi="Arial" w:cs="Arial"/>
          <w:i/>
          <w:iCs/>
          <w:color w:val="000000"/>
          <w:sz w:val="24"/>
          <w:szCs w:val="24"/>
        </w:rPr>
        <w:t>)</w:t>
      </w:r>
    </w:p>
    <w:p w14:paraId="3FDAEE1C"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er</w:t>
      </w:r>
      <w:proofErr w:type="spellEnd"/>
      <w:r w:rsidRPr="00362AA6">
        <w:rPr>
          <w:rFonts w:ascii="Arial" w:hAnsi="Arial" w:cs="Arial"/>
          <w:color w:val="000000"/>
          <w:sz w:val="24"/>
          <w:szCs w:val="24"/>
        </w:rPr>
        <w:t>...-</w:t>
      </w:r>
      <w:proofErr w:type="spellStart"/>
      <w:r w:rsidRPr="00362AA6">
        <w:rPr>
          <w:rFonts w:ascii="Arial" w:hAnsi="Arial" w:cs="Arial"/>
          <w:b/>
          <w:bCs/>
          <w:color w:val="000000"/>
          <w:sz w:val="24"/>
          <w:szCs w:val="24"/>
        </w:rPr>
        <w:t>mez</w:t>
      </w:r>
      <w:proofErr w:type="spellEnd"/>
      <w:r w:rsidRPr="00362AA6">
        <w:rPr>
          <w:rFonts w:ascii="Arial" w:hAnsi="Arial" w:cs="Arial"/>
          <w:color w:val="000000"/>
          <w:sz w:val="24"/>
          <w:szCs w:val="24"/>
        </w:rPr>
        <w:t>/</w:t>
      </w:r>
      <w:r w:rsidRPr="00362AA6">
        <w:rPr>
          <w:rFonts w:ascii="Arial" w:hAnsi="Arial" w:cs="Arial"/>
          <w:b/>
          <w:bCs/>
          <w:color w:val="000000"/>
          <w:sz w:val="24"/>
          <w:szCs w:val="24"/>
        </w:rPr>
        <w:t>-r</w:t>
      </w:r>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mez</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bitir</w:t>
      </w:r>
      <w:r w:rsidRPr="00362AA6">
        <w:rPr>
          <w:rFonts w:ascii="Arial" w:hAnsi="Arial" w:cs="Arial"/>
          <w:b/>
          <w:bCs/>
          <w:i/>
          <w:iCs/>
          <w:color w:val="000000"/>
          <w:sz w:val="24"/>
          <w:szCs w:val="24"/>
        </w:rPr>
        <w:t>ir</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bitir</w:t>
      </w:r>
      <w:r w:rsidRPr="00362AA6">
        <w:rPr>
          <w:rFonts w:ascii="Arial" w:hAnsi="Arial" w:cs="Arial"/>
          <w:b/>
          <w:bCs/>
          <w:i/>
          <w:iCs/>
          <w:color w:val="000000"/>
          <w:sz w:val="24"/>
          <w:szCs w:val="24"/>
        </w:rPr>
        <w:t>mez</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yap</w:t>
      </w:r>
      <w:r w:rsidRPr="00362AA6">
        <w:rPr>
          <w:rFonts w:ascii="Arial" w:hAnsi="Arial" w:cs="Arial"/>
          <w:b/>
          <w:bCs/>
          <w:i/>
          <w:iCs/>
          <w:color w:val="000000"/>
          <w:sz w:val="24"/>
          <w:szCs w:val="24"/>
        </w:rPr>
        <w:t>ar</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yap</w:t>
      </w:r>
      <w:r w:rsidRPr="00362AA6">
        <w:rPr>
          <w:rFonts w:ascii="Arial" w:hAnsi="Arial" w:cs="Arial"/>
          <w:b/>
          <w:bCs/>
          <w:i/>
          <w:iCs/>
          <w:color w:val="000000"/>
          <w:sz w:val="24"/>
          <w:szCs w:val="24"/>
        </w:rPr>
        <w:t>maz</w:t>
      </w:r>
      <w:proofErr w:type="spellEnd"/>
      <w:r w:rsidRPr="00362AA6">
        <w:rPr>
          <w:rFonts w:ascii="Arial" w:hAnsi="Arial" w:cs="Arial"/>
          <w:i/>
          <w:iCs/>
          <w:color w:val="000000"/>
          <w:sz w:val="24"/>
          <w:szCs w:val="24"/>
        </w:rPr>
        <w:t>)</w:t>
      </w:r>
    </w:p>
    <w:p w14:paraId="4CED8A7A"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-a</w:t>
      </w:r>
      <w:r w:rsidRPr="00362AA6">
        <w:rPr>
          <w:rFonts w:ascii="Arial" w:hAnsi="Arial" w:cs="Arial"/>
          <w:color w:val="000000"/>
          <w:sz w:val="24"/>
          <w:szCs w:val="24"/>
        </w:rPr>
        <w:t>...-</w:t>
      </w:r>
      <w:r w:rsidRPr="00362AA6">
        <w:rPr>
          <w:rFonts w:ascii="Arial" w:hAnsi="Arial" w:cs="Arial"/>
          <w:b/>
          <w:bCs/>
          <w:color w:val="000000"/>
          <w:sz w:val="24"/>
          <w:szCs w:val="24"/>
        </w:rPr>
        <w:t>a</w:t>
      </w:r>
      <w:r w:rsidRPr="00362AA6">
        <w:rPr>
          <w:rFonts w:ascii="Arial" w:hAnsi="Arial" w:cs="Arial"/>
          <w:color w:val="000000"/>
          <w:sz w:val="24"/>
          <w:szCs w:val="24"/>
        </w:rPr>
        <w:t>/</w:t>
      </w:r>
      <w:r w:rsidRPr="00362AA6">
        <w:rPr>
          <w:rFonts w:ascii="Arial" w:hAnsi="Arial" w:cs="Arial"/>
          <w:b/>
          <w:bCs/>
          <w:color w:val="000000"/>
          <w:sz w:val="24"/>
          <w:szCs w:val="24"/>
        </w:rPr>
        <w:t>-e</w:t>
      </w:r>
      <w:r w:rsidRPr="00362AA6">
        <w:rPr>
          <w:rFonts w:ascii="Arial" w:hAnsi="Arial" w:cs="Arial"/>
          <w:color w:val="000000"/>
          <w:sz w:val="24"/>
          <w:szCs w:val="24"/>
        </w:rPr>
        <w:t>...-</w:t>
      </w:r>
      <w:r w:rsidRPr="00362AA6">
        <w:rPr>
          <w:rFonts w:ascii="Arial" w:hAnsi="Arial" w:cs="Arial"/>
          <w:b/>
          <w:bCs/>
          <w:color w:val="000000"/>
          <w:sz w:val="24"/>
          <w:szCs w:val="24"/>
        </w:rPr>
        <w:t xml:space="preserve">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sev</w:t>
      </w:r>
      <w:r w:rsidRPr="00362AA6">
        <w:rPr>
          <w:rFonts w:ascii="Arial" w:hAnsi="Arial" w:cs="Arial"/>
          <w:b/>
          <w:bCs/>
          <w:i/>
          <w:iCs/>
          <w:color w:val="000000"/>
          <w:sz w:val="24"/>
          <w:szCs w:val="24"/>
        </w:rPr>
        <w:t>e</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sev</w:t>
      </w:r>
      <w:r w:rsidRPr="00362AA6">
        <w:rPr>
          <w:rFonts w:ascii="Arial" w:hAnsi="Arial" w:cs="Arial"/>
          <w:b/>
          <w:bCs/>
          <w:i/>
          <w:iCs/>
          <w:color w:val="000000"/>
          <w:sz w:val="24"/>
          <w:szCs w:val="24"/>
        </w:rPr>
        <w:t>e</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gül</w:t>
      </w:r>
      <w:r w:rsidRPr="00362AA6">
        <w:rPr>
          <w:rFonts w:ascii="Arial" w:hAnsi="Arial" w:cs="Arial"/>
          <w:b/>
          <w:bCs/>
          <w:i/>
          <w:iCs/>
          <w:color w:val="000000"/>
          <w:sz w:val="24"/>
          <w:szCs w:val="24"/>
        </w:rPr>
        <w:t>e</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oynay</w:t>
      </w:r>
      <w:r w:rsidRPr="00362AA6">
        <w:rPr>
          <w:rFonts w:ascii="Arial" w:hAnsi="Arial" w:cs="Arial"/>
          <w:b/>
          <w:bCs/>
          <w:i/>
          <w:iCs/>
          <w:color w:val="000000"/>
          <w:sz w:val="24"/>
          <w:szCs w:val="24"/>
        </w:rPr>
        <w:t>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bağır</w:t>
      </w:r>
      <w:r w:rsidRPr="00362AA6">
        <w:rPr>
          <w:rFonts w:ascii="Arial" w:hAnsi="Arial" w:cs="Arial"/>
          <w:b/>
          <w:bCs/>
          <w:i/>
          <w:iCs/>
          <w:color w:val="000000"/>
          <w:sz w:val="24"/>
          <w:szCs w:val="24"/>
        </w:rPr>
        <w:t>a</w:t>
      </w:r>
      <w:proofErr w:type="spellEnd"/>
      <w:r w:rsidRPr="00362AA6">
        <w:rPr>
          <w:rFonts w:ascii="Arial" w:hAnsi="Arial" w:cs="Arial"/>
          <w:b/>
          <w:bCs/>
          <w:i/>
          <w:iCs/>
          <w:color w:val="000000"/>
          <w:sz w:val="24"/>
          <w:szCs w:val="24"/>
        </w:rPr>
        <w:t xml:space="preserve"> </w:t>
      </w:r>
      <w:proofErr w:type="spellStart"/>
      <w:r w:rsidRPr="00362AA6">
        <w:rPr>
          <w:rFonts w:ascii="Arial" w:hAnsi="Arial" w:cs="Arial"/>
          <w:i/>
          <w:iCs/>
          <w:color w:val="000000"/>
          <w:sz w:val="24"/>
          <w:szCs w:val="24"/>
        </w:rPr>
        <w:t>çağır</w:t>
      </w:r>
      <w:r w:rsidRPr="00362AA6">
        <w:rPr>
          <w:rFonts w:ascii="Arial" w:hAnsi="Arial" w:cs="Arial"/>
          <w:b/>
          <w:bCs/>
          <w:i/>
          <w:iCs/>
          <w:color w:val="000000"/>
          <w:sz w:val="24"/>
          <w:szCs w:val="24"/>
        </w:rPr>
        <w:t>a</w:t>
      </w:r>
      <w:proofErr w:type="spellEnd"/>
      <w:r w:rsidRPr="00362AA6">
        <w:rPr>
          <w:rFonts w:ascii="Arial" w:hAnsi="Arial" w:cs="Arial"/>
          <w:i/>
          <w:iCs/>
          <w:color w:val="000000"/>
          <w:sz w:val="24"/>
          <w:szCs w:val="24"/>
        </w:rPr>
        <w:t>)</w:t>
      </w:r>
    </w:p>
    <w:p w14:paraId="4FE6502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madan</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meden</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uyu</w:t>
      </w:r>
      <w:r w:rsidRPr="00362AA6">
        <w:rPr>
          <w:rFonts w:ascii="Arial" w:hAnsi="Arial" w:cs="Arial"/>
          <w:b/>
          <w:bCs/>
          <w:i/>
          <w:iCs/>
          <w:color w:val="000000"/>
          <w:sz w:val="24"/>
          <w:szCs w:val="24"/>
        </w:rPr>
        <w:t>madan</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önemse</w:t>
      </w:r>
      <w:r w:rsidRPr="00362AA6">
        <w:rPr>
          <w:rFonts w:ascii="Arial" w:hAnsi="Arial" w:cs="Arial"/>
          <w:b/>
          <w:bCs/>
          <w:i/>
          <w:iCs/>
          <w:color w:val="000000"/>
          <w:sz w:val="24"/>
          <w:szCs w:val="24"/>
        </w:rPr>
        <w:t>meden</w:t>
      </w:r>
      <w:proofErr w:type="spellEnd"/>
      <w:r w:rsidRPr="00362AA6">
        <w:rPr>
          <w:rFonts w:ascii="Arial" w:hAnsi="Arial" w:cs="Arial"/>
          <w:i/>
          <w:iCs/>
          <w:color w:val="000000"/>
          <w:sz w:val="24"/>
          <w:szCs w:val="24"/>
        </w:rPr>
        <w:t>)</w:t>
      </w:r>
    </w:p>
    <w:p w14:paraId="519D95E0"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maksızın</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meksizin</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al</w:t>
      </w:r>
      <w:r w:rsidRPr="00362AA6">
        <w:rPr>
          <w:rFonts w:ascii="Arial" w:hAnsi="Arial" w:cs="Arial"/>
          <w:b/>
          <w:bCs/>
          <w:i/>
          <w:iCs/>
          <w:color w:val="000000"/>
          <w:sz w:val="24"/>
          <w:szCs w:val="24"/>
        </w:rPr>
        <w:t>maksızın</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ver</w:t>
      </w:r>
      <w:r w:rsidRPr="00362AA6">
        <w:rPr>
          <w:rFonts w:ascii="Arial" w:hAnsi="Arial" w:cs="Arial"/>
          <w:b/>
          <w:bCs/>
          <w:i/>
          <w:iCs/>
          <w:color w:val="000000"/>
          <w:sz w:val="24"/>
          <w:szCs w:val="24"/>
        </w:rPr>
        <w:t>meksizin</w:t>
      </w:r>
      <w:proofErr w:type="spellEnd"/>
      <w:r w:rsidRPr="00362AA6">
        <w:rPr>
          <w:rFonts w:ascii="Arial" w:hAnsi="Arial" w:cs="Arial"/>
          <w:i/>
          <w:iCs/>
          <w:color w:val="000000"/>
          <w:sz w:val="24"/>
          <w:szCs w:val="24"/>
        </w:rPr>
        <w:t>)</w:t>
      </w:r>
    </w:p>
    <w:p w14:paraId="258B8493"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asıya</w:t>
      </w:r>
      <w:proofErr w:type="spellEnd"/>
      <w:r w:rsidRPr="00362AA6">
        <w:rPr>
          <w:rFonts w:ascii="Arial" w:hAnsi="Arial" w:cs="Arial"/>
          <w:color w:val="000000"/>
          <w:sz w:val="24"/>
          <w:szCs w:val="24"/>
        </w:rPr>
        <w:t>/</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esiye</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patlay</w:t>
      </w:r>
      <w:r w:rsidRPr="00362AA6">
        <w:rPr>
          <w:rFonts w:ascii="Arial" w:hAnsi="Arial" w:cs="Arial"/>
          <w:b/>
          <w:bCs/>
          <w:i/>
          <w:iCs/>
          <w:color w:val="000000"/>
          <w:sz w:val="24"/>
          <w:szCs w:val="24"/>
        </w:rPr>
        <w:t>asıya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öldür</w:t>
      </w:r>
      <w:r w:rsidRPr="00362AA6">
        <w:rPr>
          <w:rFonts w:ascii="Arial" w:hAnsi="Arial" w:cs="Arial"/>
          <w:b/>
          <w:bCs/>
          <w:i/>
          <w:iCs/>
          <w:color w:val="000000"/>
          <w:sz w:val="24"/>
          <w:szCs w:val="24"/>
        </w:rPr>
        <w:t>esiye</w:t>
      </w:r>
      <w:proofErr w:type="spellEnd"/>
      <w:r w:rsidRPr="00362AA6">
        <w:rPr>
          <w:rFonts w:ascii="Arial" w:hAnsi="Arial" w:cs="Arial"/>
          <w:i/>
          <w:iCs/>
          <w:color w:val="000000"/>
          <w:sz w:val="24"/>
          <w:szCs w:val="24"/>
        </w:rPr>
        <w:t>)</w:t>
      </w:r>
    </w:p>
    <w:p w14:paraId="7469B8D7"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maktansa</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mektense</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yaz</w:t>
      </w:r>
      <w:r w:rsidRPr="00362AA6">
        <w:rPr>
          <w:rFonts w:ascii="Arial" w:hAnsi="Arial" w:cs="Arial"/>
          <w:b/>
          <w:bCs/>
          <w:i/>
          <w:iCs/>
          <w:color w:val="000000"/>
          <w:sz w:val="24"/>
          <w:szCs w:val="24"/>
        </w:rPr>
        <w:t>maktansa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gel</w:t>
      </w:r>
      <w:r w:rsidRPr="00362AA6">
        <w:rPr>
          <w:rFonts w:ascii="Arial" w:hAnsi="Arial" w:cs="Arial"/>
          <w:b/>
          <w:bCs/>
          <w:i/>
          <w:iCs/>
          <w:color w:val="000000"/>
          <w:sz w:val="24"/>
          <w:szCs w:val="24"/>
        </w:rPr>
        <w:t>mektense</w:t>
      </w:r>
      <w:proofErr w:type="spellEnd"/>
      <w:r w:rsidRPr="00362AA6">
        <w:rPr>
          <w:rFonts w:ascii="Arial" w:hAnsi="Arial" w:cs="Arial"/>
          <w:i/>
          <w:iCs/>
          <w:color w:val="000000"/>
          <w:sz w:val="24"/>
          <w:szCs w:val="24"/>
        </w:rPr>
        <w:t>)</w:t>
      </w:r>
    </w:p>
    <w:p w14:paraId="16E50E3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ınca</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ince</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say</w:t>
      </w:r>
      <w:r w:rsidRPr="00362AA6">
        <w:rPr>
          <w:rFonts w:ascii="Arial" w:hAnsi="Arial" w:cs="Arial"/>
          <w:b/>
          <w:bCs/>
          <w:i/>
          <w:iCs/>
          <w:color w:val="000000"/>
          <w:sz w:val="24"/>
          <w:szCs w:val="24"/>
        </w:rPr>
        <w:t>ınca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sev</w:t>
      </w:r>
      <w:r w:rsidRPr="00362AA6">
        <w:rPr>
          <w:rFonts w:ascii="Arial" w:hAnsi="Arial" w:cs="Arial"/>
          <w:b/>
          <w:bCs/>
          <w:i/>
          <w:iCs/>
          <w:color w:val="000000"/>
          <w:sz w:val="24"/>
          <w:szCs w:val="24"/>
        </w:rPr>
        <w:t>ince</w:t>
      </w:r>
      <w:proofErr w:type="spellEnd"/>
      <w:r w:rsidRPr="00362AA6">
        <w:rPr>
          <w:rFonts w:ascii="Arial" w:hAnsi="Arial" w:cs="Arial"/>
          <w:i/>
          <w:iCs/>
          <w:color w:val="000000"/>
          <w:sz w:val="24"/>
          <w:szCs w:val="24"/>
        </w:rPr>
        <w:t>)</w:t>
      </w:r>
    </w:p>
    <w:p w14:paraId="6C5EFC11"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dıktan</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dikten</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sonr</w:t>
      </w:r>
      <w:r w:rsidRPr="00362AA6">
        <w:rPr>
          <w:rFonts w:ascii="Arial" w:hAnsi="Arial" w:cs="Arial"/>
          <w:color w:val="000000"/>
          <w:sz w:val="24"/>
          <w:szCs w:val="24"/>
        </w:rPr>
        <w:t>a</w:t>
      </w:r>
      <w:proofErr w:type="spellEnd"/>
      <w:r w:rsidRPr="00362AA6">
        <w:rPr>
          <w:rFonts w:ascii="Arial" w:hAnsi="Arial" w:cs="Arial"/>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sar</w:t>
      </w:r>
      <w:r w:rsidRPr="00362AA6">
        <w:rPr>
          <w:rFonts w:ascii="Arial" w:hAnsi="Arial" w:cs="Arial"/>
          <w:b/>
          <w:bCs/>
          <w:i/>
          <w:iCs/>
          <w:color w:val="000000"/>
          <w:sz w:val="24"/>
          <w:szCs w:val="24"/>
        </w:rPr>
        <w:t>dıktan</w:t>
      </w:r>
      <w:proofErr w:type="spellEnd"/>
      <w:r w:rsidRPr="00362AA6">
        <w:rPr>
          <w:rFonts w:ascii="Arial" w:hAnsi="Arial" w:cs="Arial"/>
          <w:b/>
          <w:bCs/>
          <w:i/>
          <w:iCs/>
          <w:color w:val="000000"/>
          <w:sz w:val="24"/>
          <w:szCs w:val="24"/>
        </w:rPr>
        <w:t xml:space="preserve"> </w:t>
      </w:r>
      <w:proofErr w:type="spellStart"/>
      <w:r w:rsidRPr="00362AA6">
        <w:rPr>
          <w:rFonts w:ascii="Arial" w:hAnsi="Arial" w:cs="Arial"/>
          <w:b/>
          <w:bCs/>
          <w:i/>
          <w:iCs/>
          <w:color w:val="000000"/>
          <w:sz w:val="24"/>
          <w:szCs w:val="24"/>
        </w:rPr>
        <w:t>sonra</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sev</w:t>
      </w:r>
      <w:r w:rsidRPr="00362AA6">
        <w:rPr>
          <w:rFonts w:ascii="Arial" w:hAnsi="Arial" w:cs="Arial"/>
          <w:b/>
          <w:bCs/>
          <w:i/>
          <w:iCs/>
          <w:color w:val="000000"/>
          <w:sz w:val="24"/>
          <w:szCs w:val="24"/>
        </w:rPr>
        <w:t>dikten</w:t>
      </w:r>
      <w:proofErr w:type="spellEnd"/>
      <w:r w:rsidRPr="00362AA6">
        <w:rPr>
          <w:rFonts w:ascii="Arial" w:hAnsi="Arial" w:cs="Arial"/>
          <w:b/>
          <w:bCs/>
          <w:i/>
          <w:iCs/>
          <w:color w:val="000000"/>
          <w:sz w:val="24"/>
          <w:szCs w:val="24"/>
        </w:rPr>
        <w:t xml:space="preserve"> sonar</w:t>
      </w:r>
      <w:r w:rsidRPr="00362AA6">
        <w:rPr>
          <w:rFonts w:ascii="Arial" w:hAnsi="Arial" w:cs="Arial"/>
          <w:i/>
          <w:iCs/>
          <w:color w:val="000000"/>
          <w:sz w:val="24"/>
          <w:szCs w:val="24"/>
        </w:rPr>
        <w:t>)</w:t>
      </w:r>
    </w:p>
    <w:p w14:paraId="12F8F8D6" w14:textId="77777777" w:rsidR="00362AA6" w:rsidRPr="00362AA6" w:rsidRDefault="00362AA6" w:rsidP="00362AA6">
      <w:pPr>
        <w:autoSpaceDE w:val="0"/>
        <w:autoSpaceDN w:val="0"/>
        <w:adjustRightInd w:val="0"/>
        <w:spacing w:after="0" w:line="240" w:lineRule="auto"/>
        <w:rPr>
          <w:rFonts w:ascii="Arial" w:hAnsi="Arial" w:cs="Arial"/>
          <w:i/>
          <w:iCs/>
          <w:color w:val="000000"/>
          <w:sz w:val="24"/>
          <w:szCs w:val="24"/>
        </w:rPr>
      </w:pPr>
      <w:r w:rsidRPr="00362AA6">
        <w:rPr>
          <w:rFonts w:ascii="Arial" w:hAnsi="Arial" w:cs="Arial"/>
          <w:color w:val="000000"/>
          <w:sz w:val="24"/>
          <w:szCs w:val="24"/>
        </w:rPr>
        <w:t xml:space="preserve">• </w:t>
      </w:r>
      <w:r w:rsidRPr="00362AA6">
        <w:rPr>
          <w:rFonts w:ascii="Arial" w:hAnsi="Arial" w:cs="Arial"/>
          <w:b/>
          <w:bCs/>
          <w:color w:val="000000"/>
          <w:sz w:val="24"/>
          <w:szCs w:val="24"/>
        </w:rPr>
        <w:t>-</w:t>
      </w:r>
      <w:proofErr w:type="spellStart"/>
      <w:r w:rsidRPr="00362AA6">
        <w:rPr>
          <w:rFonts w:ascii="Arial" w:hAnsi="Arial" w:cs="Arial"/>
          <w:b/>
          <w:bCs/>
          <w:color w:val="000000"/>
          <w:sz w:val="24"/>
          <w:szCs w:val="24"/>
        </w:rPr>
        <w:t>ıncaya</w:t>
      </w:r>
      <w:proofErr w:type="spellEnd"/>
      <w:r w:rsidRPr="00362AA6">
        <w:rPr>
          <w:rFonts w:ascii="Arial" w:hAnsi="Arial" w:cs="Arial"/>
          <w:b/>
          <w:bCs/>
          <w:color w:val="000000"/>
          <w:sz w:val="24"/>
          <w:szCs w:val="24"/>
        </w:rPr>
        <w:t>/-</w:t>
      </w:r>
      <w:proofErr w:type="spellStart"/>
      <w:r w:rsidRPr="00362AA6">
        <w:rPr>
          <w:rFonts w:ascii="Arial" w:hAnsi="Arial" w:cs="Arial"/>
          <w:b/>
          <w:bCs/>
          <w:color w:val="000000"/>
          <w:sz w:val="24"/>
          <w:szCs w:val="24"/>
        </w:rPr>
        <w:t>inceye</w:t>
      </w:r>
      <w:proofErr w:type="spellEnd"/>
      <w:r w:rsidRPr="00362AA6">
        <w:rPr>
          <w:rFonts w:ascii="Arial" w:hAnsi="Arial" w:cs="Arial"/>
          <w:b/>
          <w:bCs/>
          <w:color w:val="000000"/>
          <w:sz w:val="24"/>
          <w:szCs w:val="24"/>
        </w:rPr>
        <w:t xml:space="preserve"> </w:t>
      </w:r>
      <w:proofErr w:type="spellStart"/>
      <w:r w:rsidRPr="00362AA6">
        <w:rPr>
          <w:rFonts w:ascii="Arial" w:hAnsi="Arial" w:cs="Arial"/>
          <w:b/>
          <w:bCs/>
          <w:color w:val="000000"/>
          <w:sz w:val="24"/>
          <w:szCs w:val="24"/>
        </w:rPr>
        <w:t>kadar</w:t>
      </w:r>
      <w:proofErr w:type="spellEnd"/>
      <w:r w:rsidRPr="00362AA6">
        <w:rPr>
          <w:rFonts w:ascii="Arial" w:hAnsi="Arial" w:cs="Arial"/>
          <w:b/>
          <w:bCs/>
          <w:color w:val="000000"/>
          <w:sz w:val="24"/>
          <w:szCs w:val="24"/>
        </w:rPr>
        <w:t xml:space="preserve"> </w:t>
      </w:r>
      <w:r w:rsidRPr="00362AA6">
        <w:rPr>
          <w:rFonts w:ascii="Arial" w:hAnsi="Arial" w:cs="Arial"/>
          <w:i/>
          <w:iCs/>
          <w:color w:val="000000"/>
          <w:sz w:val="24"/>
          <w:szCs w:val="24"/>
        </w:rPr>
        <w:t>(</w:t>
      </w:r>
      <w:proofErr w:type="spellStart"/>
      <w:r w:rsidRPr="00362AA6">
        <w:rPr>
          <w:rFonts w:ascii="Arial" w:hAnsi="Arial" w:cs="Arial"/>
          <w:i/>
          <w:iCs/>
          <w:color w:val="000000"/>
          <w:sz w:val="24"/>
          <w:szCs w:val="24"/>
        </w:rPr>
        <w:t>anla</w:t>
      </w:r>
      <w:r w:rsidRPr="00362AA6">
        <w:rPr>
          <w:rFonts w:ascii="Arial" w:hAnsi="Arial" w:cs="Arial"/>
          <w:b/>
          <w:bCs/>
          <w:i/>
          <w:iCs/>
          <w:color w:val="000000"/>
          <w:sz w:val="24"/>
          <w:szCs w:val="24"/>
        </w:rPr>
        <w:t>yıncaya</w:t>
      </w:r>
      <w:proofErr w:type="spellEnd"/>
      <w:r w:rsidRPr="00362AA6">
        <w:rPr>
          <w:rFonts w:ascii="Arial" w:hAnsi="Arial" w:cs="Arial"/>
          <w:b/>
          <w:bCs/>
          <w:i/>
          <w:iCs/>
          <w:color w:val="000000"/>
          <w:sz w:val="24"/>
          <w:szCs w:val="24"/>
        </w:rPr>
        <w:t xml:space="preserve"> </w:t>
      </w:r>
      <w:proofErr w:type="spellStart"/>
      <w:r w:rsidRPr="00362AA6">
        <w:rPr>
          <w:rFonts w:ascii="Arial" w:hAnsi="Arial" w:cs="Arial"/>
          <w:b/>
          <w:bCs/>
          <w:i/>
          <w:iCs/>
          <w:color w:val="000000"/>
          <w:sz w:val="24"/>
          <w:szCs w:val="24"/>
        </w:rPr>
        <w:t>kada</w:t>
      </w:r>
      <w:r w:rsidRPr="00362AA6">
        <w:rPr>
          <w:rFonts w:ascii="Arial" w:hAnsi="Arial" w:cs="Arial"/>
          <w:i/>
          <w:iCs/>
          <w:color w:val="000000"/>
          <w:sz w:val="24"/>
          <w:szCs w:val="24"/>
        </w:rPr>
        <w:t>r</w:t>
      </w:r>
      <w:proofErr w:type="spellEnd"/>
      <w:r w:rsidRPr="00362AA6">
        <w:rPr>
          <w:rFonts w:ascii="Arial" w:hAnsi="Arial" w:cs="Arial"/>
          <w:i/>
          <w:iCs/>
          <w:color w:val="000000"/>
          <w:sz w:val="24"/>
          <w:szCs w:val="24"/>
        </w:rPr>
        <w:t>/</w:t>
      </w:r>
      <w:proofErr w:type="spellStart"/>
      <w:r w:rsidRPr="00362AA6">
        <w:rPr>
          <w:rFonts w:ascii="Arial" w:hAnsi="Arial" w:cs="Arial"/>
          <w:i/>
          <w:iCs/>
          <w:color w:val="000000"/>
          <w:sz w:val="24"/>
          <w:szCs w:val="24"/>
        </w:rPr>
        <w:t>sindir</w:t>
      </w:r>
      <w:r w:rsidRPr="00362AA6">
        <w:rPr>
          <w:rFonts w:ascii="Arial" w:hAnsi="Arial" w:cs="Arial"/>
          <w:b/>
          <w:bCs/>
          <w:i/>
          <w:iCs/>
          <w:color w:val="000000"/>
          <w:sz w:val="24"/>
          <w:szCs w:val="24"/>
        </w:rPr>
        <w:t>inceye</w:t>
      </w:r>
      <w:proofErr w:type="spellEnd"/>
      <w:r w:rsidRPr="00362AA6">
        <w:rPr>
          <w:rFonts w:ascii="Arial" w:hAnsi="Arial" w:cs="Arial"/>
          <w:b/>
          <w:bCs/>
          <w:i/>
          <w:iCs/>
          <w:color w:val="000000"/>
          <w:sz w:val="24"/>
          <w:szCs w:val="24"/>
        </w:rPr>
        <w:t xml:space="preserve"> </w:t>
      </w:r>
      <w:proofErr w:type="spellStart"/>
      <w:r w:rsidRPr="00362AA6">
        <w:rPr>
          <w:rFonts w:ascii="Arial" w:hAnsi="Arial" w:cs="Arial"/>
          <w:b/>
          <w:bCs/>
          <w:i/>
          <w:iCs/>
          <w:color w:val="000000"/>
          <w:sz w:val="24"/>
          <w:szCs w:val="24"/>
        </w:rPr>
        <w:t>kadar</w:t>
      </w:r>
      <w:proofErr w:type="spellEnd"/>
      <w:r w:rsidRPr="00362AA6">
        <w:rPr>
          <w:rFonts w:ascii="Arial" w:hAnsi="Arial" w:cs="Arial"/>
          <w:i/>
          <w:iCs/>
          <w:color w:val="000000"/>
          <w:sz w:val="24"/>
          <w:szCs w:val="24"/>
        </w:rPr>
        <w:t>)</w:t>
      </w:r>
    </w:p>
    <w:p w14:paraId="746EE981" w14:textId="77777777" w:rsidR="00C509F8" w:rsidRDefault="00C509F8" w:rsidP="00C509F8">
      <w:pPr>
        <w:autoSpaceDE w:val="0"/>
        <w:autoSpaceDN w:val="0"/>
        <w:adjustRightInd w:val="0"/>
        <w:spacing w:after="0" w:line="240" w:lineRule="auto"/>
        <w:rPr>
          <w:rFonts w:ascii="Arial" w:hAnsi="Arial" w:cs="Arial"/>
          <w:b/>
          <w:bCs/>
          <w:sz w:val="24"/>
          <w:szCs w:val="24"/>
        </w:rPr>
      </w:pPr>
    </w:p>
    <w:p w14:paraId="5E00E9CE" w14:textId="77777777" w:rsidR="00C509F8" w:rsidRDefault="00C509F8" w:rsidP="00C509F8">
      <w:pPr>
        <w:autoSpaceDE w:val="0"/>
        <w:autoSpaceDN w:val="0"/>
        <w:adjustRightInd w:val="0"/>
        <w:spacing w:after="0" w:line="240" w:lineRule="auto"/>
        <w:rPr>
          <w:rFonts w:ascii="Arial" w:hAnsi="Arial" w:cs="Arial"/>
          <w:b/>
          <w:bCs/>
          <w:sz w:val="24"/>
          <w:szCs w:val="24"/>
          <w:lang w:val="fr-FR"/>
        </w:rPr>
      </w:pPr>
      <w:r w:rsidRPr="00C509F8">
        <w:rPr>
          <w:rFonts w:ascii="Arial" w:hAnsi="Arial" w:cs="Arial"/>
          <w:b/>
          <w:bCs/>
          <w:sz w:val="24"/>
          <w:szCs w:val="24"/>
          <w:lang w:val="fr-FR"/>
        </w:rPr>
        <w:t xml:space="preserve">(iv) </w:t>
      </w:r>
      <w:proofErr w:type="spellStart"/>
      <w:r w:rsidRPr="00C509F8">
        <w:rPr>
          <w:rFonts w:ascii="Arial" w:hAnsi="Arial" w:cs="Arial"/>
          <w:b/>
          <w:bCs/>
          <w:sz w:val="24"/>
          <w:szCs w:val="24"/>
          <w:lang w:val="fr-FR"/>
        </w:rPr>
        <w:t>Verb</w:t>
      </w:r>
      <w:proofErr w:type="spellEnd"/>
      <w:r w:rsidRPr="00C509F8">
        <w:rPr>
          <w:rFonts w:ascii="Arial" w:hAnsi="Arial" w:cs="Arial"/>
          <w:b/>
          <w:bCs/>
          <w:sz w:val="24"/>
          <w:szCs w:val="24"/>
          <w:lang w:val="fr-FR"/>
        </w:rPr>
        <w:t xml:space="preserve"> </w:t>
      </w:r>
      <w:proofErr w:type="spellStart"/>
      <w:r w:rsidRPr="00C509F8">
        <w:rPr>
          <w:rFonts w:ascii="Arial" w:hAnsi="Arial" w:cs="Arial"/>
          <w:b/>
          <w:bCs/>
          <w:sz w:val="24"/>
          <w:szCs w:val="24"/>
          <w:lang w:val="fr-FR"/>
        </w:rPr>
        <w:t>voices</w:t>
      </w:r>
      <w:proofErr w:type="spellEnd"/>
      <w:r w:rsidRPr="00C509F8">
        <w:rPr>
          <w:rFonts w:ascii="Arial" w:hAnsi="Arial" w:cs="Arial"/>
          <w:b/>
          <w:bCs/>
          <w:sz w:val="24"/>
          <w:szCs w:val="24"/>
          <w:lang w:val="fr-FR"/>
        </w:rPr>
        <w:t xml:space="preserve"> – </w:t>
      </w:r>
      <w:proofErr w:type="spellStart"/>
      <w:r w:rsidRPr="00C509F8">
        <w:rPr>
          <w:rFonts w:ascii="Arial" w:hAnsi="Arial" w:cs="Arial"/>
          <w:b/>
          <w:bCs/>
          <w:sz w:val="24"/>
          <w:szCs w:val="24"/>
          <w:lang w:val="fr-FR"/>
        </w:rPr>
        <w:t>fiilde</w:t>
      </w:r>
      <w:proofErr w:type="spellEnd"/>
      <w:r w:rsidRPr="00C509F8">
        <w:rPr>
          <w:rFonts w:ascii="Arial" w:hAnsi="Arial" w:cs="Arial"/>
          <w:b/>
          <w:bCs/>
          <w:sz w:val="24"/>
          <w:szCs w:val="24"/>
          <w:lang w:val="fr-FR"/>
        </w:rPr>
        <w:t xml:space="preserve"> </w:t>
      </w:r>
      <w:proofErr w:type="spellStart"/>
      <w:r w:rsidRPr="00C509F8">
        <w:rPr>
          <w:rFonts w:ascii="Arial" w:hAnsi="Arial" w:cs="Arial"/>
          <w:b/>
          <w:bCs/>
          <w:sz w:val="24"/>
          <w:szCs w:val="24"/>
          <w:lang w:val="fr-FR"/>
        </w:rPr>
        <w:t>çatı</w:t>
      </w:r>
      <w:proofErr w:type="spellEnd"/>
    </w:p>
    <w:p w14:paraId="64166C0F"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Active – </w:t>
      </w:r>
      <w:proofErr w:type="spellStart"/>
      <w:r w:rsidRPr="00C509F8">
        <w:rPr>
          <w:rFonts w:ascii="Arial" w:hAnsi="Arial" w:cs="Arial"/>
          <w:sz w:val="24"/>
          <w:szCs w:val="24"/>
        </w:rPr>
        <w:t>etken</w:t>
      </w:r>
      <w:proofErr w:type="spellEnd"/>
      <w:r w:rsidRPr="00C509F8">
        <w:rPr>
          <w:rFonts w:ascii="Arial" w:hAnsi="Arial" w:cs="Arial"/>
          <w:sz w:val="24"/>
          <w:szCs w:val="24"/>
        </w:rPr>
        <w:t xml:space="preserve"> (</w:t>
      </w:r>
      <w:proofErr w:type="spellStart"/>
      <w:r w:rsidRPr="00C509F8">
        <w:rPr>
          <w:rFonts w:ascii="Arial" w:hAnsi="Arial" w:cs="Arial"/>
          <w:i/>
          <w:iCs/>
          <w:sz w:val="24"/>
          <w:szCs w:val="24"/>
        </w:rPr>
        <w:t>Babam</w:t>
      </w:r>
      <w:proofErr w:type="spellEnd"/>
      <w:r w:rsidRPr="00C509F8">
        <w:rPr>
          <w:rFonts w:ascii="Arial" w:hAnsi="Arial" w:cs="Arial"/>
          <w:i/>
          <w:iCs/>
          <w:sz w:val="24"/>
          <w:szCs w:val="24"/>
        </w:rPr>
        <w:t xml:space="preserve"> her </w:t>
      </w:r>
      <w:proofErr w:type="spellStart"/>
      <w:r w:rsidRPr="00C509F8">
        <w:rPr>
          <w:rFonts w:ascii="Arial" w:hAnsi="Arial" w:cs="Arial"/>
          <w:i/>
          <w:iCs/>
          <w:sz w:val="24"/>
          <w:szCs w:val="24"/>
        </w:rPr>
        <w:t>gün</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kitap</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okuyor</w:t>
      </w:r>
      <w:proofErr w:type="spellEnd"/>
      <w:r w:rsidRPr="00C509F8">
        <w:rPr>
          <w:rFonts w:ascii="Arial" w:hAnsi="Arial" w:cs="Arial"/>
          <w:sz w:val="24"/>
          <w:szCs w:val="24"/>
        </w:rPr>
        <w:t>)</w:t>
      </w:r>
    </w:p>
    <w:p w14:paraId="4B3C6EB0"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Passive – </w:t>
      </w:r>
      <w:proofErr w:type="spellStart"/>
      <w:r w:rsidRPr="00C509F8">
        <w:rPr>
          <w:rFonts w:ascii="Arial" w:hAnsi="Arial" w:cs="Arial"/>
          <w:sz w:val="24"/>
          <w:szCs w:val="24"/>
        </w:rPr>
        <w:t>edilgen</w:t>
      </w:r>
      <w:proofErr w:type="spellEnd"/>
      <w:r w:rsidRPr="00C509F8">
        <w:rPr>
          <w:rFonts w:ascii="Arial" w:hAnsi="Arial" w:cs="Arial"/>
          <w:sz w:val="24"/>
          <w:szCs w:val="24"/>
        </w:rPr>
        <w:t xml:space="preserve"> (</w:t>
      </w:r>
      <w:proofErr w:type="spellStart"/>
      <w:r w:rsidRPr="00C509F8">
        <w:rPr>
          <w:rFonts w:ascii="Arial" w:hAnsi="Arial" w:cs="Arial"/>
          <w:i/>
          <w:iCs/>
          <w:sz w:val="24"/>
          <w:szCs w:val="24"/>
        </w:rPr>
        <w:t>Bütün</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sokaklar</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temizle</w:t>
      </w:r>
      <w:r w:rsidRPr="00C509F8">
        <w:rPr>
          <w:rFonts w:ascii="Arial" w:hAnsi="Arial" w:cs="Arial"/>
          <w:b/>
          <w:bCs/>
          <w:i/>
          <w:iCs/>
          <w:sz w:val="24"/>
          <w:szCs w:val="24"/>
        </w:rPr>
        <w:t>n</w:t>
      </w:r>
      <w:r w:rsidRPr="00C509F8">
        <w:rPr>
          <w:rFonts w:ascii="Arial" w:hAnsi="Arial" w:cs="Arial"/>
          <w:i/>
          <w:iCs/>
          <w:sz w:val="24"/>
          <w:szCs w:val="24"/>
        </w:rPr>
        <w:t>di</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Kapı</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hızlı</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hızlı</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vur</w:t>
      </w:r>
      <w:r w:rsidRPr="00C509F8">
        <w:rPr>
          <w:rFonts w:ascii="Arial" w:hAnsi="Arial" w:cs="Arial"/>
          <w:b/>
          <w:bCs/>
          <w:i/>
          <w:iCs/>
          <w:sz w:val="24"/>
          <w:szCs w:val="24"/>
        </w:rPr>
        <w:t>ul</w:t>
      </w:r>
      <w:r w:rsidRPr="00C509F8">
        <w:rPr>
          <w:rFonts w:ascii="Arial" w:hAnsi="Arial" w:cs="Arial"/>
          <w:i/>
          <w:iCs/>
          <w:sz w:val="24"/>
          <w:szCs w:val="24"/>
        </w:rPr>
        <w:t>du</w:t>
      </w:r>
      <w:proofErr w:type="spellEnd"/>
      <w:r w:rsidRPr="00C509F8">
        <w:rPr>
          <w:rFonts w:ascii="Arial" w:hAnsi="Arial" w:cs="Arial"/>
          <w:sz w:val="24"/>
          <w:szCs w:val="24"/>
        </w:rPr>
        <w:t>)</w:t>
      </w:r>
    </w:p>
    <w:p w14:paraId="686F3DB6"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Reflexive – </w:t>
      </w:r>
      <w:proofErr w:type="spellStart"/>
      <w:r w:rsidRPr="00C509F8">
        <w:rPr>
          <w:rFonts w:ascii="Arial" w:hAnsi="Arial" w:cs="Arial"/>
          <w:sz w:val="24"/>
          <w:szCs w:val="24"/>
        </w:rPr>
        <w:t>dönüşlü</w:t>
      </w:r>
      <w:proofErr w:type="spellEnd"/>
      <w:r w:rsidRPr="00C509F8">
        <w:rPr>
          <w:rFonts w:ascii="Arial" w:hAnsi="Arial" w:cs="Arial"/>
          <w:sz w:val="24"/>
          <w:szCs w:val="24"/>
        </w:rPr>
        <w:t xml:space="preserve"> (</w:t>
      </w:r>
      <w:r w:rsidRPr="00C509F8">
        <w:rPr>
          <w:rFonts w:ascii="Arial" w:hAnsi="Arial" w:cs="Arial"/>
          <w:i/>
          <w:iCs/>
          <w:sz w:val="24"/>
          <w:szCs w:val="24"/>
        </w:rPr>
        <w:t xml:space="preserve">Bu habere </w:t>
      </w:r>
      <w:proofErr w:type="spellStart"/>
      <w:r w:rsidRPr="00C509F8">
        <w:rPr>
          <w:rFonts w:ascii="Arial" w:hAnsi="Arial" w:cs="Arial"/>
          <w:i/>
          <w:iCs/>
          <w:sz w:val="24"/>
          <w:szCs w:val="24"/>
        </w:rPr>
        <w:t>çok</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sev</w:t>
      </w:r>
      <w:r w:rsidRPr="00C509F8">
        <w:rPr>
          <w:rFonts w:ascii="Arial" w:hAnsi="Arial" w:cs="Arial"/>
          <w:b/>
          <w:bCs/>
          <w:i/>
          <w:iCs/>
          <w:sz w:val="24"/>
          <w:szCs w:val="24"/>
        </w:rPr>
        <w:t>in</w:t>
      </w:r>
      <w:r w:rsidRPr="00C509F8">
        <w:rPr>
          <w:rFonts w:ascii="Arial" w:hAnsi="Arial" w:cs="Arial"/>
          <w:i/>
          <w:iCs/>
          <w:sz w:val="24"/>
          <w:szCs w:val="24"/>
        </w:rPr>
        <w:t>di</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Çocuk</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yıka</w:t>
      </w:r>
      <w:r w:rsidRPr="00C509F8">
        <w:rPr>
          <w:rFonts w:ascii="Arial" w:hAnsi="Arial" w:cs="Arial"/>
          <w:b/>
          <w:bCs/>
          <w:i/>
          <w:iCs/>
          <w:sz w:val="24"/>
          <w:szCs w:val="24"/>
        </w:rPr>
        <w:t>n</w:t>
      </w:r>
      <w:r w:rsidRPr="00C509F8">
        <w:rPr>
          <w:rFonts w:ascii="Arial" w:hAnsi="Arial" w:cs="Arial"/>
          <w:i/>
          <w:iCs/>
          <w:sz w:val="24"/>
          <w:szCs w:val="24"/>
        </w:rPr>
        <w:t>dı</w:t>
      </w:r>
      <w:proofErr w:type="spellEnd"/>
      <w:r w:rsidRPr="00C509F8">
        <w:rPr>
          <w:rFonts w:ascii="Arial" w:hAnsi="Arial" w:cs="Arial"/>
          <w:sz w:val="24"/>
          <w:szCs w:val="24"/>
        </w:rPr>
        <w:t>)</w:t>
      </w:r>
    </w:p>
    <w:p w14:paraId="0E9F5EEA"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Reciprocal – </w:t>
      </w:r>
      <w:proofErr w:type="spellStart"/>
      <w:r w:rsidRPr="00C509F8">
        <w:rPr>
          <w:rFonts w:ascii="Arial" w:hAnsi="Arial" w:cs="Arial"/>
          <w:sz w:val="24"/>
          <w:szCs w:val="24"/>
        </w:rPr>
        <w:t>işteş</w:t>
      </w:r>
      <w:proofErr w:type="spellEnd"/>
      <w:r w:rsidRPr="00C509F8">
        <w:rPr>
          <w:rFonts w:ascii="Arial" w:hAnsi="Arial" w:cs="Arial"/>
          <w:sz w:val="24"/>
          <w:szCs w:val="24"/>
        </w:rPr>
        <w:t xml:space="preserve"> (</w:t>
      </w:r>
      <w:proofErr w:type="spellStart"/>
      <w:r w:rsidRPr="00C509F8">
        <w:rPr>
          <w:rFonts w:ascii="Arial" w:hAnsi="Arial" w:cs="Arial"/>
          <w:i/>
          <w:iCs/>
          <w:sz w:val="24"/>
          <w:szCs w:val="24"/>
        </w:rPr>
        <w:t>Çocuklar</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gül</w:t>
      </w:r>
      <w:r w:rsidRPr="00C509F8">
        <w:rPr>
          <w:rFonts w:ascii="Arial" w:hAnsi="Arial" w:cs="Arial"/>
          <w:b/>
          <w:bCs/>
          <w:i/>
          <w:iCs/>
          <w:sz w:val="24"/>
          <w:szCs w:val="24"/>
        </w:rPr>
        <w:t>üş</w:t>
      </w:r>
      <w:r w:rsidRPr="00C509F8">
        <w:rPr>
          <w:rFonts w:ascii="Arial" w:hAnsi="Arial" w:cs="Arial"/>
          <w:i/>
          <w:iCs/>
          <w:sz w:val="24"/>
          <w:szCs w:val="24"/>
        </w:rPr>
        <w:t>tü</w:t>
      </w:r>
      <w:proofErr w:type="spellEnd"/>
      <w:r w:rsidRPr="00C509F8">
        <w:rPr>
          <w:rFonts w:ascii="Arial" w:hAnsi="Arial" w:cs="Arial"/>
          <w:sz w:val="24"/>
          <w:szCs w:val="24"/>
        </w:rPr>
        <w:t>)</w:t>
      </w:r>
    </w:p>
    <w:p w14:paraId="1308EAC9"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Transitive-causative – </w:t>
      </w:r>
      <w:proofErr w:type="spellStart"/>
      <w:r w:rsidRPr="00C509F8">
        <w:rPr>
          <w:rFonts w:ascii="Arial" w:hAnsi="Arial" w:cs="Arial"/>
          <w:sz w:val="24"/>
          <w:szCs w:val="24"/>
        </w:rPr>
        <w:t>ettirgen</w:t>
      </w:r>
      <w:proofErr w:type="spellEnd"/>
      <w:r w:rsidRPr="00C509F8">
        <w:rPr>
          <w:rFonts w:ascii="Arial" w:hAnsi="Arial" w:cs="Arial"/>
          <w:sz w:val="24"/>
          <w:szCs w:val="24"/>
        </w:rPr>
        <w:t xml:space="preserve"> (</w:t>
      </w:r>
      <w:proofErr w:type="spellStart"/>
      <w:r w:rsidRPr="00C509F8">
        <w:rPr>
          <w:rFonts w:ascii="Arial" w:hAnsi="Arial" w:cs="Arial"/>
          <w:i/>
          <w:iCs/>
          <w:sz w:val="24"/>
          <w:szCs w:val="24"/>
        </w:rPr>
        <w:t>Çocuğu</w:t>
      </w:r>
      <w:proofErr w:type="spellEnd"/>
      <w:r w:rsidRPr="00C509F8">
        <w:rPr>
          <w:rFonts w:ascii="Arial" w:hAnsi="Arial" w:cs="Arial"/>
          <w:i/>
          <w:iCs/>
          <w:sz w:val="24"/>
          <w:szCs w:val="24"/>
        </w:rPr>
        <w:t xml:space="preserve"> </w:t>
      </w:r>
      <w:proofErr w:type="spellStart"/>
      <w:r w:rsidRPr="00C509F8">
        <w:rPr>
          <w:rFonts w:ascii="Arial" w:hAnsi="Arial" w:cs="Arial"/>
          <w:i/>
          <w:iCs/>
          <w:sz w:val="24"/>
          <w:szCs w:val="24"/>
        </w:rPr>
        <w:t>uyu</w:t>
      </w:r>
      <w:r w:rsidRPr="00C509F8">
        <w:rPr>
          <w:rFonts w:ascii="Arial" w:hAnsi="Arial" w:cs="Arial"/>
          <w:b/>
          <w:bCs/>
          <w:i/>
          <w:iCs/>
          <w:sz w:val="24"/>
          <w:szCs w:val="24"/>
        </w:rPr>
        <w:t>t</w:t>
      </w:r>
      <w:r w:rsidRPr="00C509F8">
        <w:rPr>
          <w:rFonts w:ascii="Arial" w:hAnsi="Arial" w:cs="Arial"/>
          <w:i/>
          <w:iCs/>
          <w:sz w:val="24"/>
          <w:szCs w:val="24"/>
        </w:rPr>
        <w:t>tu</w:t>
      </w:r>
      <w:proofErr w:type="spellEnd"/>
      <w:r w:rsidRPr="00C509F8">
        <w:rPr>
          <w:rFonts w:ascii="Arial" w:hAnsi="Arial" w:cs="Arial"/>
          <w:sz w:val="24"/>
          <w:szCs w:val="24"/>
        </w:rPr>
        <w:t>)</w:t>
      </w:r>
    </w:p>
    <w:p w14:paraId="5823E833" w14:textId="77777777" w:rsidR="00C509F8" w:rsidRPr="00C509F8" w:rsidRDefault="00C509F8" w:rsidP="00C509F8">
      <w:pPr>
        <w:autoSpaceDE w:val="0"/>
        <w:autoSpaceDN w:val="0"/>
        <w:adjustRightInd w:val="0"/>
        <w:spacing w:after="0" w:line="240" w:lineRule="auto"/>
        <w:rPr>
          <w:rFonts w:ascii="Arial" w:hAnsi="Arial" w:cs="Arial"/>
          <w:sz w:val="24"/>
          <w:szCs w:val="24"/>
        </w:rPr>
      </w:pPr>
      <w:r w:rsidRPr="00C509F8">
        <w:rPr>
          <w:rFonts w:ascii="Arial" w:hAnsi="Arial" w:cs="Arial"/>
          <w:sz w:val="24"/>
          <w:szCs w:val="24"/>
        </w:rPr>
        <w:t xml:space="preserve">• Transitive – </w:t>
      </w:r>
      <w:proofErr w:type="spellStart"/>
      <w:r w:rsidRPr="00C509F8">
        <w:rPr>
          <w:rFonts w:ascii="Arial" w:hAnsi="Arial" w:cs="Arial"/>
          <w:sz w:val="24"/>
          <w:szCs w:val="24"/>
        </w:rPr>
        <w:t>geçişli</w:t>
      </w:r>
      <w:proofErr w:type="spellEnd"/>
      <w:r w:rsidRPr="00C509F8">
        <w:rPr>
          <w:rFonts w:ascii="Arial" w:hAnsi="Arial" w:cs="Arial"/>
          <w:sz w:val="24"/>
          <w:szCs w:val="24"/>
        </w:rPr>
        <w:t xml:space="preserve"> (</w:t>
      </w:r>
      <w:proofErr w:type="spellStart"/>
      <w:r w:rsidRPr="00C509F8">
        <w:rPr>
          <w:rFonts w:ascii="Arial" w:hAnsi="Arial" w:cs="Arial"/>
          <w:i/>
          <w:iCs/>
          <w:sz w:val="24"/>
          <w:szCs w:val="24"/>
        </w:rPr>
        <w:t>Hakem</w:t>
      </w:r>
      <w:proofErr w:type="spellEnd"/>
      <w:r w:rsidRPr="00C509F8">
        <w:rPr>
          <w:rFonts w:ascii="Arial" w:hAnsi="Arial" w:cs="Arial"/>
          <w:i/>
          <w:iCs/>
          <w:sz w:val="24"/>
          <w:szCs w:val="24"/>
        </w:rPr>
        <w:t xml:space="preserve"> </w:t>
      </w:r>
      <w:proofErr w:type="spellStart"/>
      <w:r w:rsidRPr="00C509F8">
        <w:rPr>
          <w:rFonts w:ascii="Arial" w:hAnsi="Arial" w:cs="Arial"/>
          <w:b/>
          <w:bCs/>
          <w:i/>
          <w:iCs/>
          <w:sz w:val="24"/>
          <w:szCs w:val="24"/>
        </w:rPr>
        <w:t>kaleciyi</w:t>
      </w:r>
      <w:proofErr w:type="spellEnd"/>
      <w:r w:rsidRPr="00C509F8">
        <w:rPr>
          <w:rFonts w:ascii="Arial" w:hAnsi="Arial" w:cs="Arial"/>
          <w:b/>
          <w:bCs/>
          <w:i/>
          <w:iCs/>
          <w:sz w:val="24"/>
          <w:szCs w:val="24"/>
        </w:rPr>
        <w:t xml:space="preserve"> </w:t>
      </w:r>
      <w:proofErr w:type="spellStart"/>
      <w:r w:rsidRPr="00C509F8">
        <w:rPr>
          <w:rFonts w:ascii="Arial" w:hAnsi="Arial" w:cs="Arial"/>
          <w:i/>
          <w:iCs/>
          <w:sz w:val="24"/>
          <w:szCs w:val="24"/>
        </w:rPr>
        <w:t>maçtan</w:t>
      </w:r>
      <w:proofErr w:type="spellEnd"/>
      <w:r w:rsidRPr="00C509F8">
        <w:rPr>
          <w:rFonts w:ascii="Arial" w:hAnsi="Arial" w:cs="Arial"/>
          <w:i/>
          <w:iCs/>
          <w:sz w:val="24"/>
          <w:szCs w:val="24"/>
        </w:rPr>
        <w:t xml:space="preserve"> </w:t>
      </w:r>
      <w:proofErr w:type="spellStart"/>
      <w:r w:rsidRPr="00C509F8">
        <w:rPr>
          <w:rFonts w:ascii="Arial" w:hAnsi="Arial" w:cs="Arial"/>
          <w:b/>
          <w:bCs/>
          <w:i/>
          <w:iCs/>
          <w:sz w:val="24"/>
          <w:szCs w:val="24"/>
        </w:rPr>
        <w:t>attı</w:t>
      </w:r>
      <w:proofErr w:type="spellEnd"/>
      <w:r w:rsidRPr="00C509F8">
        <w:rPr>
          <w:rFonts w:ascii="Arial" w:hAnsi="Arial" w:cs="Arial"/>
          <w:sz w:val="24"/>
          <w:szCs w:val="24"/>
        </w:rPr>
        <w:t>)</w:t>
      </w:r>
    </w:p>
    <w:p w14:paraId="748FDBCB" w14:textId="77777777" w:rsidR="006E6074" w:rsidRDefault="00C509F8" w:rsidP="00C509F8">
      <w:pPr>
        <w:pStyle w:val="Default"/>
        <w:rPr>
          <w:i/>
          <w:iCs/>
        </w:rPr>
      </w:pPr>
      <w:r w:rsidRPr="00C509F8">
        <w:t xml:space="preserve">• Intransitive – </w:t>
      </w:r>
      <w:proofErr w:type="spellStart"/>
      <w:r w:rsidRPr="00C509F8">
        <w:t>geçişsiz</w:t>
      </w:r>
      <w:proofErr w:type="spellEnd"/>
      <w:r w:rsidRPr="00C509F8">
        <w:t xml:space="preserve"> (</w:t>
      </w:r>
      <w:proofErr w:type="spellStart"/>
      <w:r w:rsidRPr="00C509F8">
        <w:rPr>
          <w:i/>
          <w:iCs/>
        </w:rPr>
        <w:t>Dayımlar</w:t>
      </w:r>
      <w:proofErr w:type="spellEnd"/>
      <w:r w:rsidRPr="00C509F8">
        <w:rPr>
          <w:i/>
          <w:iCs/>
        </w:rPr>
        <w:t xml:space="preserve"> </w:t>
      </w:r>
      <w:proofErr w:type="spellStart"/>
      <w:r w:rsidRPr="00C509F8">
        <w:rPr>
          <w:i/>
          <w:iCs/>
        </w:rPr>
        <w:t>bugün</w:t>
      </w:r>
      <w:proofErr w:type="spellEnd"/>
      <w:r w:rsidRPr="00C509F8">
        <w:rPr>
          <w:i/>
          <w:iCs/>
        </w:rPr>
        <w:t xml:space="preserve"> </w:t>
      </w:r>
      <w:proofErr w:type="spellStart"/>
      <w:r w:rsidRPr="00C509F8">
        <w:rPr>
          <w:i/>
          <w:iCs/>
        </w:rPr>
        <w:t>tatile</w:t>
      </w:r>
      <w:proofErr w:type="spellEnd"/>
      <w:r w:rsidRPr="00C509F8">
        <w:rPr>
          <w:i/>
          <w:iCs/>
        </w:rPr>
        <w:t xml:space="preserve"> </w:t>
      </w:r>
      <w:proofErr w:type="spellStart"/>
      <w:r w:rsidRPr="00C509F8">
        <w:rPr>
          <w:b/>
          <w:bCs/>
          <w:i/>
          <w:iCs/>
        </w:rPr>
        <w:t>gidiyor</w:t>
      </w:r>
      <w:proofErr w:type="spellEnd"/>
      <w:r w:rsidRPr="00C509F8">
        <w:rPr>
          <w:i/>
          <w:iCs/>
        </w:rPr>
        <w:t>)</w:t>
      </w:r>
    </w:p>
    <w:p w14:paraId="4DEFF0D5" w14:textId="77777777" w:rsidR="00EF1117" w:rsidRDefault="00EF1117" w:rsidP="00C509F8">
      <w:pPr>
        <w:pStyle w:val="Default"/>
        <w:rPr>
          <w:i/>
          <w:iCs/>
        </w:rPr>
      </w:pPr>
    </w:p>
    <w:p w14:paraId="08F6FF69" w14:textId="77777777" w:rsidR="00EF1117" w:rsidRDefault="00EF1117" w:rsidP="00EF1117">
      <w:pPr>
        <w:rPr>
          <w:b/>
        </w:rPr>
      </w:pPr>
    </w:p>
    <w:p w14:paraId="06B1256E" w14:textId="77777777" w:rsidR="00EF1117" w:rsidRDefault="00EF1117" w:rsidP="00EF1117">
      <w:pPr>
        <w:rPr>
          <w:b/>
        </w:rPr>
      </w:pPr>
    </w:p>
    <w:p w14:paraId="54F5AEF9" w14:textId="77777777" w:rsidR="00EF1117" w:rsidRDefault="00EF1117" w:rsidP="00EF1117">
      <w:pPr>
        <w:rPr>
          <w:b/>
        </w:rPr>
      </w:pPr>
    </w:p>
    <w:p w14:paraId="70466144" w14:textId="77777777" w:rsidR="00EF1117" w:rsidRDefault="00EF1117" w:rsidP="00EF1117">
      <w:pPr>
        <w:rPr>
          <w:b/>
        </w:rPr>
      </w:pPr>
    </w:p>
    <w:p w14:paraId="570E7399" w14:textId="77777777" w:rsidR="00EF1117" w:rsidRDefault="00EF1117" w:rsidP="00EF1117">
      <w:pPr>
        <w:rPr>
          <w:b/>
        </w:rPr>
      </w:pPr>
    </w:p>
    <w:p w14:paraId="6075A533" w14:textId="77777777" w:rsidR="00EF1117" w:rsidRPr="00EF1117" w:rsidRDefault="00EF1117" w:rsidP="00EF1117">
      <w:pPr>
        <w:rPr>
          <w:rFonts w:ascii="Arial" w:hAnsi="Arial" w:cs="Arial"/>
          <w:b/>
          <w:szCs w:val="24"/>
        </w:rPr>
      </w:pPr>
      <w:r w:rsidRPr="00EF1117">
        <w:rPr>
          <w:rFonts w:ascii="Arial" w:hAnsi="Arial" w:cs="Arial"/>
          <w:b/>
          <w:szCs w:val="24"/>
        </w:rPr>
        <w:t xml:space="preserve">EXPECTATIONS </w:t>
      </w:r>
    </w:p>
    <w:p w14:paraId="1C4F6F98"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b/>
          <w:szCs w:val="24"/>
        </w:rPr>
        <w:t>Punctuality/attendance</w:t>
      </w:r>
      <w:r w:rsidRPr="00EF1117">
        <w:rPr>
          <w:rFonts w:ascii="Arial" w:hAnsi="Arial" w:cs="Arial"/>
          <w:szCs w:val="24"/>
        </w:rPr>
        <w:t xml:space="preserve">: It is expected that all students attend all lessons and arrive on time to these lessons. If you cannot attend the lesson due to illness/medical reasons, please email the teacher of the lesson you are missing within 24 hours and ensure you catch up on both the missed classwork and the missed homework by the following lesson. </w:t>
      </w:r>
    </w:p>
    <w:p w14:paraId="2E78DA6F"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b/>
          <w:szCs w:val="24"/>
        </w:rPr>
        <w:t>Classroom:</w:t>
      </w:r>
      <w:r w:rsidRPr="00EF1117">
        <w:rPr>
          <w:rFonts w:ascii="Arial" w:hAnsi="Arial" w:cs="Arial"/>
          <w:szCs w:val="24"/>
        </w:rPr>
        <w:t xml:space="preserve"> It is expected that all students are fully-focused in all lessons. You are to participate in all classroom activities, with enthusiasm and to the best of your ability.</w:t>
      </w:r>
    </w:p>
    <w:p w14:paraId="6D60A159"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b/>
          <w:szCs w:val="24"/>
        </w:rPr>
        <w:t xml:space="preserve">Homework/independent study: </w:t>
      </w:r>
      <w:r w:rsidRPr="00EF1117">
        <w:rPr>
          <w:rFonts w:ascii="Arial" w:hAnsi="Arial" w:cs="Arial"/>
          <w:szCs w:val="24"/>
        </w:rPr>
        <w:t xml:space="preserve">All set homework is to be completed by the given deadline. There will be no excuses for missed homework/deadlines. Homework is to be printed and given in, and not emailed unless agreed with the teacher in advance. </w:t>
      </w:r>
    </w:p>
    <w:p w14:paraId="2F1AC90C"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b/>
          <w:szCs w:val="24"/>
        </w:rPr>
        <w:t>Assessments:</w:t>
      </w:r>
      <w:r w:rsidRPr="00EF1117">
        <w:rPr>
          <w:rFonts w:ascii="Arial" w:hAnsi="Arial" w:cs="Arial"/>
          <w:szCs w:val="24"/>
        </w:rPr>
        <w:t xml:space="preserve"> It is expected that all assessments are taken seriously and revised for accordingly. If assessment grades awarded are not consistent with Target grades, assessments will need to be retaken. </w:t>
      </w:r>
    </w:p>
    <w:p w14:paraId="319F92A0" w14:textId="77777777" w:rsidR="00EF1117" w:rsidRPr="00EF1117" w:rsidRDefault="00EF1117" w:rsidP="00EF1117">
      <w:pPr>
        <w:rPr>
          <w:rFonts w:ascii="Arial" w:hAnsi="Arial" w:cs="Arial"/>
          <w:szCs w:val="24"/>
        </w:rPr>
      </w:pPr>
    </w:p>
    <w:p w14:paraId="51C8BF9E" w14:textId="77777777" w:rsidR="00EF1117" w:rsidRPr="00EF1117" w:rsidRDefault="00EF1117" w:rsidP="00EF1117">
      <w:pPr>
        <w:rPr>
          <w:rFonts w:ascii="Arial" w:hAnsi="Arial" w:cs="Arial"/>
          <w:b/>
          <w:szCs w:val="24"/>
        </w:rPr>
      </w:pPr>
      <w:r w:rsidRPr="00EF1117">
        <w:rPr>
          <w:rFonts w:ascii="Arial" w:hAnsi="Arial" w:cs="Arial"/>
          <w:noProof/>
          <w:szCs w:val="24"/>
          <w:lang w:eastAsia="en-GB"/>
        </w:rPr>
        <w:drawing>
          <wp:anchor distT="0" distB="0" distL="114300" distR="114300" simplePos="0" relativeHeight="251701248" behindDoc="0" locked="0" layoutInCell="1" allowOverlap="1" wp14:anchorId="43F51982" wp14:editId="2CE06BB7">
            <wp:simplePos x="0" y="0"/>
            <wp:positionH relativeFrom="column">
              <wp:posOffset>4438650</wp:posOffset>
            </wp:positionH>
            <wp:positionV relativeFrom="paragraph">
              <wp:posOffset>16510</wp:posOffset>
            </wp:positionV>
            <wp:extent cx="1831340" cy="1209675"/>
            <wp:effectExtent l="0" t="0" r="0" b="9525"/>
            <wp:wrapSquare wrapText="bothSides"/>
            <wp:docPr id="11" name="Picture 11" descr="http://www.clipartbest.com/cliparts/nTE/5X6/nTE5X68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ipartbest.com/cliparts/nTE/5X6/nTE5X68T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134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1117">
        <w:rPr>
          <w:rFonts w:ascii="Arial" w:hAnsi="Arial" w:cs="Arial"/>
          <w:b/>
          <w:szCs w:val="24"/>
        </w:rPr>
        <w:t>SUGGESTED REVISION/INDEPENDENT STUDY STRATEGIES (Minimum 3 hours per week)</w:t>
      </w:r>
    </w:p>
    <w:p w14:paraId="1D6BF2C8" w14:textId="77777777" w:rsidR="00EF1117" w:rsidRPr="00EF1117" w:rsidRDefault="00EF1117" w:rsidP="00EF1117">
      <w:pPr>
        <w:numPr>
          <w:ilvl w:val="0"/>
          <w:numId w:val="3"/>
        </w:numPr>
        <w:contextualSpacing/>
        <w:rPr>
          <w:rFonts w:ascii="Arial" w:hAnsi="Arial" w:cs="Arial"/>
          <w:szCs w:val="24"/>
        </w:rPr>
      </w:pPr>
      <w:r w:rsidRPr="00EF1117">
        <w:rPr>
          <w:rFonts w:ascii="Arial" w:hAnsi="Arial" w:cs="Arial"/>
          <w:szCs w:val="24"/>
        </w:rPr>
        <w:t>Mind-maps/cue cards (content)</w:t>
      </w:r>
    </w:p>
    <w:p w14:paraId="514DA917" w14:textId="77777777" w:rsidR="00EF1117" w:rsidRPr="00EF1117" w:rsidRDefault="00EF1117" w:rsidP="00EF1117">
      <w:pPr>
        <w:numPr>
          <w:ilvl w:val="0"/>
          <w:numId w:val="3"/>
        </w:numPr>
        <w:contextualSpacing/>
        <w:rPr>
          <w:rFonts w:ascii="Arial" w:hAnsi="Arial" w:cs="Arial"/>
          <w:szCs w:val="24"/>
        </w:rPr>
      </w:pPr>
      <w:r w:rsidRPr="00EF1117">
        <w:rPr>
          <w:rFonts w:ascii="Arial" w:hAnsi="Arial" w:cs="Arial"/>
          <w:szCs w:val="24"/>
        </w:rPr>
        <w:t xml:space="preserve">Essay plans (content) </w:t>
      </w:r>
    </w:p>
    <w:p w14:paraId="2B5CA74E" w14:textId="77777777" w:rsidR="00EF1117" w:rsidRPr="00EF1117" w:rsidRDefault="00EF1117" w:rsidP="00EF1117">
      <w:pPr>
        <w:numPr>
          <w:ilvl w:val="0"/>
          <w:numId w:val="3"/>
        </w:numPr>
        <w:contextualSpacing/>
        <w:rPr>
          <w:rFonts w:ascii="Arial" w:hAnsi="Arial" w:cs="Arial"/>
          <w:szCs w:val="24"/>
        </w:rPr>
      </w:pPr>
      <w:r w:rsidRPr="00EF1117">
        <w:rPr>
          <w:rFonts w:ascii="Arial" w:hAnsi="Arial" w:cs="Arial"/>
          <w:szCs w:val="24"/>
        </w:rPr>
        <w:t>Practice exam questions (skills)</w:t>
      </w:r>
    </w:p>
    <w:p w14:paraId="1C8B2DE9" w14:textId="77777777" w:rsidR="00EF1117" w:rsidRPr="00EF1117" w:rsidRDefault="00EF1117" w:rsidP="00EF1117">
      <w:pPr>
        <w:numPr>
          <w:ilvl w:val="0"/>
          <w:numId w:val="3"/>
        </w:numPr>
        <w:contextualSpacing/>
        <w:rPr>
          <w:rFonts w:ascii="Arial" w:hAnsi="Arial" w:cs="Arial"/>
          <w:szCs w:val="24"/>
        </w:rPr>
      </w:pPr>
      <w:r w:rsidRPr="00EF1117">
        <w:rPr>
          <w:rFonts w:ascii="Arial" w:hAnsi="Arial" w:cs="Arial"/>
          <w:szCs w:val="24"/>
        </w:rPr>
        <w:t>Read Turkish review, books (content)</w:t>
      </w:r>
    </w:p>
    <w:p w14:paraId="226CFD91" w14:textId="77777777" w:rsidR="00EF1117" w:rsidRPr="00EF1117" w:rsidRDefault="00EF1117" w:rsidP="00EF1117">
      <w:pPr>
        <w:numPr>
          <w:ilvl w:val="0"/>
          <w:numId w:val="3"/>
        </w:numPr>
        <w:contextualSpacing/>
        <w:rPr>
          <w:rFonts w:ascii="Arial" w:hAnsi="Arial" w:cs="Arial"/>
          <w:szCs w:val="24"/>
        </w:rPr>
      </w:pPr>
      <w:r w:rsidRPr="00EF1117">
        <w:rPr>
          <w:rFonts w:ascii="Arial" w:hAnsi="Arial" w:cs="Arial"/>
          <w:szCs w:val="24"/>
        </w:rPr>
        <w:t>Use suggested websites/videos (content)</w:t>
      </w:r>
    </w:p>
    <w:p w14:paraId="4A4866D0" w14:textId="77777777" w:rsidR="00EF1117" w:rsidRPr="00EF1117" w:rsidRDefault="00EF1117" w:rsidP="00EF1117">
      <w:pPr>
        <w:rPr>
          <w:rFonts w:ascii="Arial" w:hAnsi="Arial" w:cs="Arial"/>
          <w:b/>
          <w:szCs w:val="24"/>
        </w:rPr>
      </w:pPr>
    </w:p>
    <w:p w14:paraId="569D09CF" w14:textId="77777777" w:rsidR="00EF1117" w:rsidRPr="00EF1117" w:rsidRDefault="00EF1117" w:rsidP="00EF1117">
      <w:pPr>
        <w:rPr>
          <w:rFonts w:ascii="Arial" w:hAnsi="Arial" w:cs="Arial"/>
          <w:b/>
          <w:szCs w:val="24"/>
        </w:rPr>
      </w:pPr>
      <w:r w:rsidRPr="00EF1117">
        <w:rPr>
          <w:rFonts w:ascii="Arial" w:hAnsi="Arial" w:cs="Arial"/>
          <w:b/>
          <w:noProof/>
          <w:szCs w:val="24"/>
          <w:lang w:eastAsia="en-GB"/>
        </w:rPr>
        <w:drawing>
          <wp:anchor distT="0" distB="0" distL="114300" distR="114300" simplePos="0" relativeHeight="251700224" behindDoc="0" locked="0" layoutInCell="1" allowOverlap="1" wp14:anchorId="38911D01" wp14:editId="32127AD1">
            <wp:simplePos x="0" y="0"/>
            <wp:positionH relativeFrom="margin">
              <wp:posOffset>-552450</wp:posOffset>
            </wp:positionH>
            <wp:positionV relativeFrom="paragraph">
              <wp:posOffset>235585</wp:posOffset>
            </wp:positionV>
            <wp:extent cx="990600" cy="990600"/>
            <wp:effectExtent l="0" t="0" r="0" b="0"/>
            <wp:wrapSquare wrapText="bothSides"/>
            <wp:docPr id="12" name="irc_mi" descr="http://t0.gstatic.com/images?q=tbn:ANd9GcTTmXKbMBK6cxQ-aL_oOUmGziBL8uy8LDM4PTTnZ87P3whKL1QbWQ:www.jeffdepascale.com/news/wp-content/uploads/2011/04/nology-software-download-internet-explorer-9.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TTmXKbMBK6cxQ-aL_oOUmGziBL8uy8LDM4PTTnZ87P3whKL1QbWQ:www.jeffdepascale.com/news/wp-content/uploads/2011/04/nology-software-download-internet-explorer-9.jpg">
                      <a:hlinkClick r:id="rId16"/>
                    </pic:cNvPr>
                    <pic:cNvPicPr>
                      <a:picLocks noChangeAspect="1" noChangeArrowheads="1"/>
                    </pic:cNvPicPr>
                  </pic:nvPicPr>
                  <pic:blipFill>
                    <a:blip r:embed="rId17" cstate="print"/>
                    <a:srcRect/>
                    <a:stretch>
                      <a:fillRect/>
                    </a:stretch>
                  </pic:blipFill>
                  <pic:spPr bwMode="auto">
                    <a:xfrm>
                      <a:off x="0" y="0"/>
                      <a:ext cx="990600" cy="990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F1117">
        <w:rPr>
          <w:rFonts w:ascii="Arial" w:hAnsi="Arial" w:cs="Arial"/>
          <w:b/>
          <w:szCs w:val="24"/>
        </w:rPr>
        <w:t xml:space="preserve">           SUGGESTED READING LISTS/WEBSITES </w:t>
      </w:r>
    </w:p>
    <w:p w14:paraId="618E38A4" w14:textId="77777777" w:rsidR="00EF1117" w:rsidRDefault="00862E35" w:rsidP="00EF1117">
      <w:pPr>
        <w:spacing w:after="0" w:line="240" w:lineRule="auto"/>
        <w:rPr>
          <w:rFonts w:ascii="Arial" w:hAnsi="Arial" w:cs="Arial"/>
          <w:color w:val="0563C1" w:themeColor="hyperlink"/>
          <w:szCs w:val="24"/>
          <w:u w:val="single"/>
        </w:rPr>
      </w:pPr>
      <w:hyperlink r:id="rId18" w:history="1">
        <w:r w:rsidR="00EF1117" w:rsidRPr="00EF1117">
          <w:rPr>
            <w:rFonts w:ascii="Arial" w:hAnsi="Arial" w:cs="Arial"/>
            <w:color w:val="0563C1" w:themeColor="hyperlink"/>
            <w:szCs w:val="24"/>
            <w:u w:val="single"/>
          </w:rPr>
          <w:t>http://www.turkcegazeteler.com/</w:t>
        </w:r>
      </w:hyperlink>
    </w:p>
    <w:p w14:paraId="281FE1BE" w14:textId="77777777" w:rsidR="00041CDE" w:rsidRDefault="00862E35" w:rsidP="00EF1117">
      <w:pPr>
        <w:spacing w:after="0" w:line="240" w:lineRule="auto"/>
      </w:pPr>
      <w:hyperlink r:id="rId19" w:history="1">
        <w:r w:rsidR="00041CDE" w:rsidRPr="00041CDE">
          <w:rPr>
            <w:color w:val="0000FF"/>
            <w:u w:val="single"/>
          </w:rPr>
          <w:t>http://www.hurriyet.com.tr/</w:t>
        </w:r>
      </w:hyperlink>
    </w:p>
    <w:p w14:paraId="6A23FAA8" w14:textId="49C33DDF" w:rsidR="00041CDE" w:rsidRDefault="00862E35" w:rsidP="00EF1117">
      <w:pPr>
        <w:spacing w:after="0" w:line="240" w:lineRule="auto"/>
        <w:rPr>
          <w:color w:val="0000FF"/>
          <w:u w:val="single"/>
        </w:rPr>
      </w:pPr>
      <w:hyperlink r:id="rId20" w:history="1">
        <w:r w:rsidR="00041CDE" w:rsidRPr="00041CDE">
          <w:rPr>
            <w:color w:val="0000FF"/>
            <w:u w:val="single"/>
          </w:rPr>
          <w:t>https://www.haberturk.com/</w:t>
        </w:r>
      </w:hyperlink>
    </w:p>
    <w:p w14:paraId="62298287" w14:textId="7FF4DF40" w:rsidR="00D507FD" w:rsidRDefault="002968E5" w:rsidP="00EF1117">
      <w:pPr>
        <w:spacing w:after="0" w:line="240" w:lineRule="auto"/>
        <w:rPr>
          <w:rFonts w:ascii="Arial" w:hAnsi="Arial" w:cs="Arial"/>
          <w:szCs w:val="24"/>
        </w:rPr>
      </w:pPr>
      <w:hyperlink r:id="rId21" w:history="1">
        <w:r w:rsidRPr="00C1750B">
          <w:rPr>
            <w:rStyle w:val="Hyperlink"/>
            <w:rFonts w:ascii="Arial" w:hAnsi="Arial" w:cs="Arial"/>
            <w:szCs w:val="24"/>
          </w:rPr>
          <w:t>https://services.tubitak.gov.tr/edergi/user/index.jsp</w:t>
        </w:r>
      </w:hyperlink>
    </w:p>
    <w:p w14:paraId="2513DAE8" w14:textId="61A1A632" w:rsidR="002968E5" w:rsidRDefault="002968E5" w:rsidP="00EF1117">
      <w:pPr>
        <w:spacing w:after="0" w:line="240" w:lineRule="auto"/>
      </w:pPr>
      <w:hyperlink r:id="rId22" w:history="1">
        <w:r w:rsidRPr="002968E5">
          <w:rPr>
            <w:color w:val="0000FF"/>
            <w:u w:val="single"/>
          </w:rPr>
          <w:t>http://bilimgenc.tubitak.gov.tr/</w:t>
        </w:r>
      </w:hyperlink>
    </w:p>
    <w:p w14:paraId="1171AE19" w14:textId="77777777" w:rsidR="002968E5" w:rsidRPr="00EF1117" w:rsidRDefault="002968E5" w:rsidP="00EF1117">
      <w:pPr>
        <w:spacing w:after="0" w:line="240" w:lineRule="auto"/>
        <w:rPr>
          <w:rFonts w:ascii="Arial" w:hAnsi="Arial" w:cs="Arial"/>
          <w:szCs w:val="24"/>
        </w:rPr>
      </w:pPr>
    </w:p>
    <w:p w14:paraId="0153E78F" w14:textId="77777777" w:rsidR="00EF1117" w:rsidRPr="00EF1117" w:rsidRDefault="00EF1117" w:rsidP="00EF1117">
      <w:pPr>
        <w:spacing w:after="0" w:line="240" w:lineRule="auto"/>
        <w:rPr>
          <w:rFonts w:ascii="Arial" w:hAnsi="Arial" w:cs="Arial"/>
          <w:szCs w:val="24"/>
        </w:rPr>
      </w:pPr>
    </w:p>
    <w:p w14:paraId="0AE71B57" w14:textId="77777777" w:rsidR="00041CDE" w:rsidRDefault="00041CDE" w:rsidP="00EF1117">
      <w:pPr>
        <w:rPr>
          <w:rFonts w:ascii="Arial" w:hAnsi="Arial" w:cs="Arial"/>
          <w:b/>
          <w:szCs w:val="24"/>
          <w:u w:val="single"/>
        </w:rPr>
      </w:pPr>
    </w:p>
    <w:p w14:paraId="5F108989" w14:textId="77777777" w:rsidR="00EF1117" w:rsidRPr="00EF1117" w:rsidRDefault="00EF1117" w:rsidP="00EF1117">
      <w:pPr>
        <w:rPr>
          <w:rFonts w:ascii="Arial" w:hAnsi="Arial" w:cs="Arial"/>
          <w:b/>
          <w:szCs w:val="24"/>
          <w:u w:val="single"/>
        </w:rPr>
      </w:pPr>
      <w:r w:rsidRPr="00EF1117">
        <w:rPr>
          <w:rFonts w:ascii="Arial" w:hAnsi="Arial" w:cs="Arial"/>
          <w:b/>
          <w:szCs w:val="24"/>
          <w:u w:val="single"/>
        </w:rPr>
        <w:t xml:space="preserve">STRETCH AND CHALLENGE ACTIVITIES </w:t>
      </w:r>
    </w:p>
    <w:p w14:paraId="18792334"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szCs w:val="24"/>
        </w:rPr>
        <w:t xml:space="preserve">Read relevant Turkish Review articles on a weekly basis and complete the activities and questions following each. </w:t>
      </w:r>
    </w:p>
    <w:p w14:paraId="7A483630" w14:textId="77777777" w:rsidR="00EF1117" w:rsidRPr="00EF1117" w:rsidRDefault="00EF1117" w:rsidP="00EF1117">
      <w:pPr>
        <w:numPr>
          <w:ilvl w:val="0"/>
          <w:numId w:val="1"/>
        </w:numPr>
        <w:contextualSpacing/>
        <w:rPr>
          <w:rFonts w:ascii="Arial" w:hAnsi="Arial" w:cs="Arial"/>
          <w:szCs w:val="24"/>
        </w:rPr>
      </w:pPr>
      <w:r w:rsidRPr="00EF1117">
        <w:rPr>
          <w:rFonts w:ascii="Arial" w:hAnsi="Arial" w:cs="Arial"/>
          <w:szCs w:val="24"/>
        </w:rPr>
        <w:t>Use the Exam Companion to analyse model answers and essay plans for each topic</w:t>
      </w:r>
    </w:p>
    <w:p w14:paraId="3F53C766" w14:textId="77777777" w:rsidR="00EF1117" w:rsidRPr="00EF1117" w:rsidRDefault="00EF1117" w:rsidP="00EF1117">
      <w:pPr>
        <w:numPr>
          <w:ilvl w:val="0"/>
          <w:numId w:val="1"/>
        </w:numPr>
        <w:contextualSpacing/>
        <w:rPr>
          <w:rFonts w:ascii="Arial" w:hAnsi="Arial" w:cs="Arial"/>
          <w:sz w:val="24"/>
          <w:szCs w:val="24"/>
        </w:rPr>
      </w:pPr>
      <w:r w:rsidRPr="00EF1117">
        <w:rPr>
          <w:rFonts w:ascii="Arial" w:hAnsi="Arial" w:cs="Arial"/>
          <w:sz w:val="24"/>
          <w:szCs w:val="24"/>
        </w:rPr>
        <w:t>For each of the studies you learn, evaluate based on reliability, validity, sample, ethics.</w:t>
      </w:r>
    </w:p>
    <w:p w14:paraId="0C15668E" w14:textId="77777777" w:rsidR="00EF1117" w:rsidRPr="00EF1117" w:rsidRDefault="00EF1117" w:rsidP="00EF1117">
      <w:pPr>
        <w:numPr>
          <w:ilvl w:val="0"/>
          <w:numId w:val="1"/>
        </w:numPr>
        <w:contextualSpacing/>
        <w:rPr>
          <w:rFonts w:ascii="Arial" w:hAnsi="Arial" w:cs="Arial"/>
          <w:sz w:val="24"/>
          <w:szCs w:val="24"/>
        </w:rPr>
      </w:pPr>
      <w:r w:rsidRPr="00EF1117">
        <w:rPr>
          <w:rFonts w:ascii="Arial" w:hAnsi="Arial" w:cs="Arial"/>
          <w:sz w:val="24"/>
          <w:szCs w:val="24"/>
        </w:rPr>
        <w:t>Read ‘TURKISH’ magazine and make links between the articles and current topics of study.</w:t>
      </w:r>
    </w:p>
    <w:p w14:paraId="2C0C088A" w14:textId="77777777" w:rsidR="00EF1117" w:rsidRPr="00EF1117" w:rsidRDefault="00EF1117" w:rsidP="00EF1117">
      <w:pPr>
        <w:rPr>
          <w:rFonts w:ascii="Arial" w:hAnsi="Arial" w:cs="Arial"/>
          <w:sz w:val="24"/>
          <w:szCs w:val="24"/>
        </w:rPr>
      </w:pPr>
    </w:p>
    <w:p w14:paraId="64B05D63" w14:textId="77777777" w:rsidR="00EF1117" w:rsidRPr="00EF1117" w:rsidRDefault="00EF1117" w:rsidP="00EF1117">
      <w:pPr>
        <w:jc w:val="center"/>
        <w:rPr>
          <w:rFonts w:ascii="Arial" w:hAnsi="Arial" w:cs="Arial"/>
          <w:b/>
          <w:sz w:val="24"/>
          <w:szCs w:val="24"/>
          <w:u w:val="single"/>
        </w:rPr>
      </w:pPr>
    </w:p>
    <w:tbl>
      <w:tblPr>
        <w:tblStyle w:val="TableGrid2"/>
        <w:tblpPr w:leftFromText="180" w:rightFromText="180" w:vertAnchor="text" w:horzAnchor="margin" w:tblpY="541"/>
        <w:tblW w:w="0" w:type="auto"/>
        <w:tblLook w:val="04A0" w:firstRow="1" w:lastRow="0" w:firstColumn="1" w:lastColumn="0" w:noHBand="0" w:noVBand="1"/>
      </w:tblPr>
      <w:tblGrid>
        <w:gridCol w:w="3080"/>
        <w:gridCol w:w="2131"/>
        <w:gridCol w:w="1895"/>
        <w:gridCol w:w="1895"/>
      </w:tblGrid>
      <w:tr w:rsidR="000E4A7D" w:rsidRPr="00EF1117" w14:paraId="581BA9BA" w14:textId="77777777" w:rsidTr="000E4A7D">
        <w:tc>
          <w:tcPr>
            <w:tcW w:w="3080" w:type="dxa"/>
          </w:tcPr>
          <w:p w14:paraId="5CFB9533" w14:textId="77777777" w:rsidR="000E4A7D" w:rsidRPr="00EF1117" w:rsidRDefault="000E4A7D" w:rsidP="000E4A7D">
            <w:pPr>
              <w:jc w:val="center"/>
              <w:rPr>
                <w:rFonts w:ascii="Arial" w:hAnsi="Arial" w:cs="Arial"/>
                <w:b/>
                <w:sz w:val="24"/>
                <w:szCs w:val="24"/>
              </w:rPr>
            </w:pPr>
            <w:r w:rsidRPr="00EF1117">
              <w:rPr>
                <w:rFonts w:ascii="Arial" w:hAnsi="Arial" w:cs="Arial"/>
                <w:b/>
                <w:sz w:val="24"/>
                <w:szCs w:val="24"/>
              </w:rPr>
              <w:t>Topic checklist</w:t>
            </w:r>
          </w:p>
        </w:tc>
        <w:tc>
          <w:tcPr>
            <w:tcW w:w="2131" w:type="dxa"/>
          </w:tcPr>
          <w:p w14:paraId="3A97B77E" w14:textId="77777777" w:rsidR="000E4A7D" w:rsidRPr="00EF1117" w:rsidRDefault="000E4A7D" w:rsidP="000E4A7D">
            <w:pPr>
              <w:jc w:val="center"/>
              <w:rPr>
                <w:rFonts w:ascii="Arial" w:hAnsi="Arial" w:cs="Arial"/>
                <w:b/>
                <w:sz w:val="24"/>
                <w:szCs w:val="24"/>
              </w:rPr>
            </w:pPr>
            <w:r w:rsidRPr="00EF1117">
              <w:rPr>
                <w:rFonts w:ascii="Arial" w:hAnsi="Arial" w:cs="Arial"/>
                <w:b/>
                <w:sz w:val="24"/>
                <w:szCs w:val="24"/>
              </w:rPr>
              <w:t>Do I have notes?</w:t>
            </w:r>
          </w:p>
        </w:tc>
        <w:tc>
          <w:tcPr>
            <w:tcW w:w="1895" w:type="dxa"/>
          </w:tcPr>
          <w:p w14:paraId="6967412D" w14:textId="77777777" w:rsidR="000E4A7D" w:rsidRPr="00EF1117" w:rsidRDefault="000E4A7D" w:rsidP="000E4A7D">
            <w:pPr>
              <w:jc w:val="center"/>
              <w:rPr>
                <w:rFonts w:ascii="Arial" w:hAnsi="Arial" w:cs="Arial"/>
                <w:b/>
                <w:sz w:val="24"/>
                <w:szCs w:val="24"/>
              </w:rPr>
            </w:pPr>
            <w:r w:rsidRPr="00EF1117">
              <w:rPr>
                <w:rFonts w:ascii="Arial" w:hAnsi="Arial" w:cs="Arial"/>
                <w:b/>
                <w:sz w:val="24"/>
                <w:szCs w:val="24"/>
              </w:rPr>
              <w:t>Do I understand?</w:t>
            </w:r>
          </w:p>
        </w:tc>
        <w:tc>
          <w:tcPr>
            <w:tcW w:w="1895" w:type="dxa"/>
          </w:tcPr>
          <w:p w14:paraId="393C4479" w14:textId="77777777" w:rsidR="000E4A7D" w:rsidRPr="00EF1117" w:rsidRDefault="000E4A7D" w:rsidP="000E4A7D">
            <w:pPr>
              <w:jc w:val="center"/>
              <w:rPr>
                <w:rFonts w:ascii="Arial" w:hAnsi="Arial" w:cs="Arial"/>
                <w:b/>
                <w:sz w:val="24"/>
                <w:szCs w:val="24"/>
              </w:rPr>
            </w:pPr>
            <w:r w:rsidRPr="00EF1117">
              <w:rPr>
                <w:rFonts w:ascii="Arial" w:hAnsi="Arial" w:cs="Arial"/>
                <w:b/>
                <w:sz w:val="24"/>
                <w:szCs w:val="24"/>
              </w:rPr>
              <w:t>Can I complete an exam question?</w:t>
            </w:r>
          </w:p>
        </w:tc>
      </w:tr>
      <w:tr w:rsidR="000E4A7D" w:rsidRPr="00EF1117" w14:paraId="24645972" w14:textId="77777777" w:rsidTr="000E4A7D">
        <w:trPr>
          <w:trHeight w:val="728"/>
        </w:trPr>
        <w:tc>
          <w:tcPr>
            <w:tcW w:w="3080" w:type="dxa"/>
          </w:tcPr>
          <w:p w14:paraId="384B2142" w14:textId="77777777" w:rsidR="000E4A7D" w:rsidRPr="00EF1117" w:rsidRDefault="000E4A7D" w:rsidP="000E4A7D">
            <w:pPr>
              <w:rPr>
                <w:rFonts w:ascii="Arial" w:hAnsi="Arial" w:cs="Arial"/>
                <w:sz w:val="24"/>
                <w:szCs w:val="24"/>
              </w:rPr>
            </w:pPr>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Türk</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toplumunda</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değişim</w:t>
            </w:r>
            <w:proofErr w:type="spellEnd"/>
            <w:r>
              <w:rPr>
                <w:rFonts w:ascii="Verdana-Bold" w:hAnsi="Verdana-Bold" w:cs="Verdana-Bold"/>
                <w:b/>
                <w:bCs/>
                <w:color w:val="5C88D5"/>
                <w:sz w:val="24"/>
                <w:szCs w:val="18"/>
              </w:rPr>
              <w:t>.</w:t>
            </w:r>
          </w:p>
        </w:tc>
        <w:tc>
          <w:tcPr>
            <w:tcW w:w="2131" w:type="dxa"/>
          </w:tcPr>
          <w:p w14:paraId="3547AEE7" w14:textId="77777777" w:rsidR="000E4A7D" w:rsidRPr="00EF1117" w:rsidRDefault="000E4A7D" w:rsidP="000E4A7D">
            <w:pPr>
              <w:rPr>
                <w:rFonts w:ascii="Arial" w:hAnsi="Arial" w:cs="Arial"/>
                <w:sz w:val="24"/>
                <w:szCs w:val="24"/>
              </w:rPr>
            </w:pPr>
          </w:p>
        </w:tc>
        <w:tc>
          <w:tcPr>
            <w:tcW w:w="1895" w:type="dxa"/>
          </w:tcPr>
          <w:p w14:paraId="1A0DAA2A" w14:textId="77777777" w:rsidR="000E4A7D" w:rsidRPr="00EF1117" w:rsidRDefault="000E4A7D" w:rsidP="000E4A7D">
            <w:pPr>
              <w:rPr>
                <w:rFonts w:ascii="Arial" w:hAnsi="Arial" w:cs="Arial"/>
                <w:sz w:val="24"/>
                <w:szCs w:val="24"/>
              </w:rPr>
            </w:pPr>
          </w:p>
        </w:tc>
        <w:tc>
          <w:tcPr>
            <w:tcW w:w="1895" w:type="dxa"/>
          </w:tcPr>
          <w:p w14:paraId="1945C35C" w14:textId="77777777" w:rsidR="000E4A7D" w:rsidRPr="00EF1117" w:rsidRDefault="000E4A7D" w:rsidP="000E4A7D">
            <w:pPr>
              <w:rPr>
                <w:rFonts w:ascii="Arial" w:hAnsi="Arial" w:cs="Arial"/>
                <w:sz w:val="24"/>
                <w:szCs w:val="24"/>
              </w:rPr>
            </w:pPr>
          </w:p>
        </w:tc>
      </w:tr>
      <w:tr w:rsidR="000E4A7D" w:rsidRPr="00EF1117" w14:paraId="15C39FC1" w14:textId="77777777" w:rsidTr="000E4A7D">
        <w:trPr>
          <w:trHeight w:val="418"/>
        </w:trPr>
        <w:tc>
          <w:tcPr>
            <w:tcW w:w="3080" w:type="dxa"/>
          </w:tcPr>
          <w:p w14:paraId="38C826A8" w14:textId="77777777" w:rsidR="000E4A7D" w:rsidRPr="00782D2C" w:rsidRDefault="000E4A7D" w:rsidP="000E4A7D">
            <w:pPr>
              <w:pStyle w:val="ListParagraph"/>
              <w:numPr>
                <w:ilvl w:val="0"/>
                <w:numId w:val="6"/>
              </w:numPr>
              <w:rPr>
                <w:rFonts w:ascii="Arial" w:hAnsi="Arial" w:cs="Arial"/>
                <w:sz w:val="24"/>
                <w:szCs w:val="24"/>
              </w:rPr>
            </w:pPr>
            <w:proofErr w:type="spellStart"/>
            <w:r w:rsidRPr="00782D2C">
              <w:rPr>
                <w:rFonts w:ascii="Verdana-Bold" w:hAnsi="Verdana-Bold" w:cs="Verdana-Bold"/>
                <w:b/>
                <w:bCs/>
                <w:sz w:val="26"/>
                <w:szCs w:val="18"/>
              </w:rPr>
              <w:t>Aile</w:t>
            </w:r>
            <w:proofErr w:type="spellEnd"/>
            <w:r w:rsidRPr="00782D2C">
              <w:rPr>
                <w:rFonts w:ascii="Verdana-Bold" w:hAnsi="Verdana-Bold" w:cs="Verdana-Bold"/>
                <w:b/>
                <w:bCs/>
                <w:sz w:val="26"/>
                <w:szCs w:val="18"/>
              </w:rPr>
              <w:t xml:space="preserve"> </w:t>
            </w:r>
            <w:proofErr w:type="spellStart"/>
            <w:r w:rsidRPr="00782D2C">
              <w:rPr>
                <w:rFonts w:ascii="Verdana-Bold" w:hAnsi="Verdana-Bold" w:cs="Verdana-Bold"/>
                <w:b/>
                <w:bCs/>
                <w:sz w:val="26"/>
                <w:szCs w:val="18"/>
              </w:rPr>
              <w:t>ve</w:t>
            </w:r>
            <w:proofErr w:type="spellEnd"/>
            <w:r w:rsidRPr="00782D2C">
              <w:rPr>
                <w:rFonts w:ascii="Verdana-Bold" w:hAnsi="Verdana-Bold" w:cs="Verdana-Bold"/>
                <w:b/>
                <w:bCs/>
                <w:sz w:val="26"/>
                <w:szCs w:val="18"/>
              </w:rPr>
              <w:t xml:space="preserve"> </w:t>
            </w:r>
            <w:proofErr w:type="spellStart"/>
            <w:r w:rsidRPr="00782D2C">
              <w:rPr>
                <w:rFonts w:ascii="Verdana-Bold" w:hAnsi="Verdana-Bold" w:cs="Verdana-Bold"/>
                <w:b/>
                <w:bCs/>
                <w:sz w:val="26"/>
                <w:szCs w:val="18"/>
              </w:rPr>
              <w:t>İlişkiler</w:t>
            </w:r>
            <w:proofErr w:type="spellEnd"/>
          </w:p>
        </w:tc>
        <w:tc>
          <w:tcPr>
            <w:tcW w:w="2131" w:type="dxa"/>
          </w:tcPr>
          <w:p w14:paraId="717FD65E" w14:textId="77777777" w:rsidR="000E4A7D" w:rsidRPr="00EF1117" w:rsidRDefault="000E4A7D" w:rsidP="000E4A7D">
            <w:pPr>
              <w:rPr>
                <w:rFonts w:ascii="Arial" w:hAnsi="Arial" w:cs="Arial"/>
                <w:sz w:val="24"/>
                <w:szCs w:val="24"/>
              </w:rPr>
            </w:pPr>
          </w:p>
        </w:tc>
        <w:tc>
          <w:tcPr>
            <w:tcW w:w="1895" w:type="dxa"/>
          </w:tcPr>
          <w:p w14:paraId="504FBE19" w14:textId="77777777" w:rsidR="000E4A7D" w:rsidRPr="00EF1117" w:rsidRDefault="000E4A7D" w:rsidP="000E4A7D">
            <w:pPr>
              <w:rPr>
                <w:rFonts w:ascii="Arial" w:hAnsi="Arial" w:cs="Arial"/>
                <w:sz w:val="24"/>
                <w:szCs w:val="24"/>
              </w:rPr>
            </w:pPr>
          </w:p>
        </w:tc>
        <w:tc>
          <w:tcPr>
            <w:tcW w:w="1895" w:type="dxa"/>
          </w:tcPr>
          <w:p w14:paraId="1E3C98EE" w14:textId="77777777" w:rsidR="000E4A7D" w:rsidRPr="00EF1117" w:rsidRDefault="000E4A7D" w:rsidP="000E4A7D">
            <w:pPr>
              <w:rPr>
                <w:rFonts w:ascii="Arial" w:hAnsi="Arial" w:cs="Arial"/>
                <w:sz w:val="24"/>
                <w:szCs w:val="24"/>
              </w:rPr>
            </w:pPr>
          </w:p>
        </w:tc>
      </w:tr>
      <w:tr w:rsidR="000E4A7D" w:rsidRPr="00EF1117" w14:paraId="570E00EA" w14:textId="77777777" w:rsidTr="000E4A7D">
        <w:trPr>
          <w:trHeight w:val="549"/>
        </w:trPr>
        <w:tc>
          <w:tcPr>
            <w:tcW w:w="3080" w:type="dxa"/>
          </w:tcPr>
          <w:p w14:paraId="0CD478EC" w14:textId="77777777" w:rsidR="000E4A7D" w:rsidRPr="00782D2C" w:rsidRDefault="000E4A7D" w:rsidP="000E4A7D">
            <w:pPr>
              <w:pStyle w:val="ListParagraph"/>
              <w:numPr>
                <w:ilvl w:val="0"/>
                <w:numId w:val="6"/>
              </w:numPr>
              <w:rPr>
                <w:rFonts w:ascii="Verdana-Bold" w:hAnsi="Verdana-Bold" w:cs="Verdana-Bold"/>
                <w:b/>
                <w:bCs/>
                <w:sz w:val="26"/>
                <w:szCs w:val="18"/>
              </w:rPr>
            </w:pPr>
            <w:proofErr w:type="spellStart"/>
            <w:r w:rsidRPr="00782D2C">
              <w:rPr>
                <w:rFonts w:ascii="Verdana-Bold" w:hAnsi="Verdana-Bold" w:cs="Verdana-Bold"/>
                <w:b/>
                <w:bCs/>
                <w:sz w:val="26"/>
                <w:szCs w:val="18"/>
              </w:rPr>
              <w:t>İş</w:t>
            </w:r>
            <w:proofErr w:type="spellEnd"/>
            <w:r w:rsidRPr="00782D2C">
              <w:rPr>
                <w:rFonts w:ascii="Verdana-Bold" w:hAnsi="Verdana-Bold" w:cs="Verdana-Bold"/>
                <w:b/>
                <w:bCs/>
                <w:sz w:val="26"/>
                <w:szCs w:val="18"/>
              </w:rPr>
              <w:t xml:space="preserve"> </w:t>
            </w:r>
            <w:proofErr w:type="spellStart"/>
            <w:r w:rsidRPr="00782D2C">
              <w:rPr>
                <w:rFonts w:ascii="Verdana-Bold" w:hAnsi="Verdana-Bold" w:cs="Verdana-Bold"/>
                <w:b/>
                <w:bCs/>
                <w:sz w:val="26"/>
                <w:szCs w:val="18"/>
              </w:rPr>
              <w:t>dünyası</w:t>
            </w:r>
            <w:proofErr w:type="spellEnd"/>
          </w:p>
          <w:p w14:paraId="4E2FA5FD" w14:textId="77777777" w:rsidR="000E4A7D" w:rsidRPr="00782D2C" w:rsidRDefault="000E4A7D" w:rsidP="000E4A7D">
            <w:pPr>
              <w:pStyle w:val="ListParagraph"/>
              <w:rPr>
                <w:rFonts w:ascii="Verdana-Bold" w:hAnsi="Verdana-Bold" w:cs="Verdana-Bold"/>
                <w:b/>
                <w:bCs/>
                <w:sz w:val="26"/>
                <w:szCs w:val="18"/>
              </w:rPr>
            </w:pPr>
          </w:p>
        </w:tc>
        <w:tc>
          <w:tcPr>
            <w:tcW w:w="2131" w:type="dxa"/>
          </w:tcPr>
          <w:p w14:paraId="14FFB3DA" w14:textId="77777777" w:rsidR="000E4A7D" w:rsidRPr="00EF1117" w:rsidRDefault="000E4A7D" w:rsidP="000E4A7D">
            <w:pPr>
              <w:rPr>
                <w:rFonts w:ascii="Arial" w:hAnsi="Arial" w:cs="Arial"/>
                <w:sz w:val="24"/>
                <w:szCs w:val="24"/>
              </w:rPr>
            </w:pPr>
          </w:p>
        </w:tc>
        <w:tc>
          <w:tcPr>
            <w:tcW w:w="1895" w:type="dxa"/>
          </w:tcPr>
          <w:p w14:paraId="30A37CFA" w14:textId="77777777" w:rsidR="000E4A7D" w:rsidRPr="00EF1117" w:rsidRDefault="000E4A7D" w:rsidP="000E4A7D">
            <w:pPr>
              <w:rPr>
                <w:rFonts w:ascii="Arial" w:hAnsi="Arial" w:cs="Arial"/>
                <w:sz w:val="24"/>
                <w:szCs w:val="24"/>
              </w:rPr>
            </w:pPr>
          </w:p>
        </w:tc>
        <w:tc>
          <w:tcPr>
            <w:tcW w:w="1895" w:type="dxa"/>
          </w:tcPr>
          <w:p w14:paraId="0AFE40F0" w14:textId="77777777" w:rsidR="000E4A7D" w:rsidRPr="00EF1117" w:rsidRDefault="000E4A7D" w:rsidP="000E4A7D">
            <w:pPr>
              <w:rPr>
                <w:rFonts w:ascii="Arial" w:hAnsi="Arial" w:cs="Arial"/>
                <w:sz w:val="24"/>
                <w:szCs w:val="24"/>
              </w:rPr>
            </w:pPr>
          </w:p>
        </w:tc>
      </w:tr>
      <w:tr w:rsidR="000E4A7D" w:rsidRPr="00EF1117" w14:paraId="55C2AB99" w14:textId="77777777" w:rsidTr="000E4A7D">
        <w:trPr>
          <w:trHeight w:val="759"/>
        </w:trPr>
        <w:tc>
          <w:tcPr>
            <w:tcW w:w="3080" w:type="dxa"/>
          </w:tcPr>
          <w:p w14:paraId="4F460705" w14:textId="77777777" w:rsidR="000E4A7D" w:rsidRPr="00782D2C" w:rsidRDefault="000E4A7D" w:rsidP="000E4A7D">
            <w:pPr>
              <w:pStyle w:val="ListParagraph"/>
              <w:numPr>
                <w:ilvl w:val="0"/>
                <w:numId w:val="6"/>
              </w:numPr>
              <w:rPr>
                <w:rFonts w:ascii="Verdana-Bold" w:hAnsi="Verdana-Bold" w:cs="Verdana-Bold"/>
                <w:b/>
                <w:bCs/>
                <w:sz w:val="26"/>
                <w:szCs w:val="18"/>
              </w:rPr>
            </w:pPr>
            <w:proofErr w:type="spellStart"/>
            <w:r w:rsidRPr="00782D2C">
              <w:rPr>
                <w:rFonts w:ascii="Verdana-Bold" w:hAnsi="Verdana-Bold" w:cs="Verdana-Bold"/>
                <w:b/>
                <w:bCs/>
                <w:sz w:val="26"/>
                <w:szCs w:val="18"/>
              </w:rPr>
              <w:t>Türkiye’de</w:t>
            </w:r>
            <w:proofErr w:type="spellEnd"/>
            <w:r w:rsidRPr="00782D2C">
              <w:rPr>
                <w:rFonts w:ascii="Verdana-Bold" w:hAnsi="Verdana-Bold" w:cs="Verdana-Bold"/>
                <w:b/>
                <w:bCs/>
                <w:sz w:val="26"/>
                <w:szCs w:val="18"/>
              </w:rPr>
              <w:t xml:space="preserve"> </w:t>
            </w:r>
            <w:proofErr w:type="spellStart"/>
            <w:r w:rsidRPr="00782D2C">
              <w:rPr>
                <w:rFonts w:ascii="Verdana-Bold" w:hAnsi="Verdana-Bold" w:cs="Verdana-Bold"/>
                <w:b/>
                <w:bCs/>
                <w:sz w:val="26"/>
                <w:szCs w:val="18"/>
              </w:rPr>
              <w:t>eğitim</w:t>
            </w:r>
            <w:proofErr w:type="spellEnd"/>
            <w:r w:rsidRPr="00782D2C">
              <w:rPr>
                <w:rFonts w:ascii="Verdana-Bold" w:hAnsi="Verdana-Bold" w:cs="Verdana-Bold"/>
                <w:b/>
                <w:bCs/>
                <w:sz w:val="26"/>
                <w:szCs w:val="18"/>
              </w:rPr>
              <w:t xml:space="preserve"> </w:t>
            </w:r>
            <w:proofErr w:type="spellStart"/>
            <w:r w:rsidRPr="00782D2C">
              <w:rPr>
                <w:rFonts w:ascii="Verdana-Bold" w:hAnsi="Verdana-Bold" w:cs="Verdana-Bold"/>
                <w:b/>
                <w:bCs/>
                <w:sz w:val="26"/>
                <w:szCs w:val="18"/>
              </w:rPr>
              <w:t>fırsatları</w:t>
            </w:r>
            <w:proofErr w:type="spellEnd"/>
          </w:p>
        </w:tc>
        <w:tc>
          <w:tcPr>
            <w:tcW w:w="2131" w:type="dxa"/>
          </w:tcPr>
          <w:p w14:paraId="4C8827E0" w14:textId="77777777" w:rsidR="000E4A7D" w:rsidRPr="00EF1117" w:rsidRDefault="000E4A7D" w:rsidP="000E4A7D">
            <w:pPr>
              <w:rPr>
                <w:rFonts w:ascii="Arial" w:hAnsi="Arial" w:cs="Arial"/>
                <w:sz w:val="24"/>
                <w:szCs w:val="24"/>
              </w:rPr>
            </w:pPr>
          </w:p>
        </w:tc>
        <w:tc>
          <w:tcPr>
            <w:tcW w:w="1895" w:type="dxa"/>
          </w:tcPr>
          <w:p w14:paraId="1E6EAD25" w14:textId="77777777" w:rsidR="000E4A7D" w:rsidRPr="00EF1117" w:rsidRDefault="000E4A7D" w:rsidP="000E4A7D">
            <w:pPr>
              <w:rPr>
                <w:rFonts w:ascii="Arial" w:hAnsi="Arial" w:cs="Arial"/>
                <w:sz w:val="24"/>
                <w:szCs w:val="24"/>
              </w:rPr>
            </w:pPr>
          </w:p>
        </w:tc>
        <w:tc>
          <w:tcPr>
            <w:tcW w:w="1895" w:type="dxa"/>
          </w:tcPr>
          <w:p w14:paraId="16F52615" w14:textId="77777777" w:rsidR="000E4A7D" w:rsidRPr="00EF1117" w:rsidRDefault="000E4A7D" w:rsidP="000E4A7D">
            <w:pPr>
              <w:rPr>
                <w:rFonts w:ascii="Arial" w:hAnsi="Arial" w:cs="Arial"/>
                <w:sz w:val="24"/>
                <w:szCs w:val="24"/>
              </w:rPr>
            </w:pPr>
          </w:p>
        </w:tc>
      </w:tr>
      <w:tr w:rsidR="000E4A7D" w:rsidRPr="00EF1117" w14:paraId="1C9A2B64" w14:textId="77777777" w:rsidTr="000E4A7D">
        <w:trPr>
          <w:trHeight w:val="703"/>
        </w:trPr>
        <w:tc>
          <w:tcPr>
            <w:tcW w:w="3080" w:type="dxa"/>
          </w:tcPr>
          <w:p w14:paraId="283E00B9" w14:textId="77777777" w:rsidR="000E4A7D" w:rsidRPr="00EF1117" w:rsidRDefault="000E4A7D" w:rsidP="000E4A7D">
            <w:pPr>
              <w:rPr>
                <w:rFonts w:ascii="Arial" w:hAnsi="Arial" w:cs="Arial"/>
                <w:sz w:val="24"/>
                <w:szCs w:val="24"/>
              </w:rPr>
            </w:pPr>
            <w:proofErr w:type="spellStart"/>
            <w:r w:rsidRPr="00782D2C">
              <w:rPr>
                <w:rFonts w:ascii="Verdana-Bold" w:hAnsi="Verdana-Bold" w:cs="Verdana-Bold"/>
                <w:b/>
                <w:bCs/>
                <w:color w:val="5C88D5"/>
                <w:sz w:val="24"/>
                <w:szCs w:val="18"/>
              </w:rPr>
              <w:t>Türkiye</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ve</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Kıbrıs’ta</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Sanat</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ve</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Kültür</w:t>
            </w:r>
            <w:proofErr w:type="spellEnd"/>
          </w:p>
        </w:tc>
        <w:tc>
          <w:tcPr>
            <w:tcW w:w="2131" w:type="dxa"/>
          </w:tcPr>
          <w:p w14:paraId="6DAE8183" w14:textId="77777777" w:rsidR="000E4A7D" w:rsidRPr="00EF1117" w:rsidRDefault="000E4A7D" w:rsidP="000E4A7D">
            <w:pPr>
              <w:rPr>
                <w:rFonts w:ascii="Arial" w:hAnsi="Arial" w:cs="Arial"/>
                <w:sz w:val="24"/>
                <w:szCs w:val="24"/>
              </w:rPr>
            </w:pPr>
          </w:p>
        </w:tc>
        <w:tc>
          <w:tcPr>
            <w:tcW w:w="1895" w:type="dxa"/>
          </w:tcPr>
          <w:p w14:paraId="5AAB634B" w14:textId="77777777" w:rsidR="000E4A7D" w:rsidRPr="00EF1117" w:rsidRDefault="000E4A7D" w:rsidP="000E4A7D">
            <w:pPr>
              <w:rPr>
                <w:rFonts w:ascii="Arial" w:hAnsi="Arial" w:cs="Arial"/>
                <w:sz w:val="24"/>
                <w:szCs w:val="24"/>
              </w:rPr>
            </w:pPr>
          </w:p>
        </w:tc>
        <w:tc>
          <w:tcPr>
            <w:tcW w:w="1895" w:type="dxa"/>
          </w:tcPr>
          <w:p w14:paraId="7C0D12E1" w14:textId="77777777" w:rsidR="000E4A7D" w:rsidRPr="00EF1117" w:rsidRDefault="000E4A7D" w:rsidP="000E4A7D">
            <w:pPr>
              <w:rPr>
                <w:rFonts w:ascii="Arial" w:hAnsi="Arial" w:cs="Arial"/>
                <w:sz w:val="24"/>
                <w:szCs w:val="24"/>
              </w:rPr>
            </w:pPr>
          </w:p>
        </w:tc>
      </w:tr>
      <w:tr w:rsidR="000E4A7D" w:rsidRPr="00EF1117" w14:paraId="625949FE" w14:textId="77777777" w:rsidTr="000E4A7D">
        <w:trPr>
          <w:trHeight w:val="848"/>
        </w:trPr>
        <w:tc>
          <w:tcPr>
            <w:tcW w:w="3080" w:type="dxa"/>
          </w:tcPr>
          <w:p w14:paraId="617F534C" w14:textId="77777777" w:rsidR="000E4A7D" w:rsidRPr="00782D2C" w:rsidRDefault="000E4A7D" w:rsidP="000E4A7D">
            <w:pPr>
              <w:pStyle w:val="ListParagraph"/>
              <w:numPr>
                <w:ilvl w:val="0"/>
                <w:numId w:val="7"/>
              </w:numPr>
              <w:rPr>
                <w:rFonts w:ascii="Verdana-Bold" w:hAnsi="Verdana-Bold" w:cs="Verdana-Bold"/>
                <w:b/>
                <w:bCs/>
                <w:sz w:val="24"/>
                <w:szCs w:val="18"/>
              </w:rPr>
            </w:pPr>
            <w:r w:rsidRPr="00782D2C">
              <w:rPr>
                <w:rFonts w:ascii="Verdana-Bold" w:hAnsi="Verdana-Bold" w:cs="Verdana-Bold"/>
                <w:b/>
                <w:bCs/>
                <w:sz w:val="24"/>
                <w:szCs w:val="18"/>
              </w:rPr>
              <w:t xml:space="preserve">Modern </w:t>
            </w:r>
            <w:proofErr w:type="spellStart"/>
            <w:r w:rsidRPr="00782D2C">
              <w:rPr>
                <w:rFonts w:ascii="Verdana-Bold" w:hAnsi="Verdana-Bold" w:cs="Verdana-Bold"/>
                <w:b/>
                <w:bCs/>
                <w:sz w:val="24"/>
                <w:szCs w:val="18"/>
              </w:rPr>
              <w:t>kültür</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ve</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medya</w:t>
            </w:r>
            <w:proofErr w:type="spellEnd"/>
          </w:p>
          <w:p w14:paraId="6CAB7EBF" w14:textId="77777777" w:rsidR="000E4A7D" w:rsidRPr="00782D2C" w:rsidRDefault="000E4A7D" w:rsidP="000E4A7D">
            <w:pPr>
              <w:ind w:left="360"/>
              <w:rPr>
                <w:rFonts w:ascii="Verdana-Bold" w:hAnsi="Verdana-Bold" w:cs="Verdana-Bold"/>
                <w:b/>
                <w:bCs/>
                <w:sz w:val="24"/>
                <w:szCs w:val="18"/>
              </w:rPr>
            </w:pPr>
          </w:p>
        </w:tc>
        <w:tc>
          <w:tcPr>
            <w:tcW w:w="2131" w:type="dxa"/>
          </w:tcPr>
          <w:p w14:paraId="0A2A540F" w14:textId="77777777" w:rsidR="000E4A7D" w:rsidRPr="00EF1117" w:rsidRDefault="000E4A7D" w:rsidP="000E4A7D">
            <w:pPr>
              <w:rPr>
                <w:rFonts w:ascii="Arial" w:hAnsi="Arial" w:cs="Arial"/>
                <w:sz w:val="24"/>
                <w:szCs w:val="24"/>
              </w:rPr>
            </w:pPr>
          </w:p>
        </w:tc>
        <w:tc>
          <w:tcPr>
            <w:tcW w:w="1895" w:type="dxa"/>
          </w:tcPr>
          <w:p w14:paraId="14E781DE" w14:textId="77777777" w:rsidR="000E4A7D" w:rsidRPr="00EF1117" w:rsidRDefault="000E4A7D" w:rsidP="000E4A7D">
            <w:pPr>
              <w:rPr>
                <w:rFonts w:ascii="Arial" w:hAnsi="Arial" w:cs="Arial"/>
                <w:sz w:val="24"/>
                <w:szCs w:val="24"/>
              </w:rPr>
            </w:pPr>
          </w:p>
        </w:tc>
        <w:tc>
          <w:tcPr>
            <w:tcW w:w="1895" w:type="dxa"/>
          </w:tcPr>
          <w:p w14:paraId="106DE0E4" w14:textId="77777777" w:rsidR="000E4A7D" w:rsidRPr="00EF1117" w:rsidRDefault="000E4A7D" w:rsidP="000E4A7D">
            <w:pPr>
              <w:rPr>
                <w:rFonts w:ascii="Arial" w:hAnsi="Arial" w:cs="Arial"/>
                <w:sz w:val="24"/>
                <w:szCs w:val="24"/>
              </w:rPr>
            </w:pPr>
          </w:p>
        </w:tc>
      </w:tr>
      <w:tr w:rsidR="000E4A7D" w:rsidRPr="00EF1117" w14:paraId="505775D4" w14:textId="77777777" w:rsidTr="000E4A7D">
        <w:trPr>
          <w:trHeight w:val="768"/>
        </w:trPr>
        <w:tc>
          <w:tcPr>
            <w:tcW w:w="3080" w:type="dxa"/>
          </w:tcPr>
          <w:p w14:paraId="167873D6" w14:textId="77777777" w:rsidR="000E4A7D" w:rsidRPr="00782D2C" w:rsidRDefault="000E4A7D" w:rsidP="000E4A7D">
            <w:pPr>
              <w:pStyle w:val="ListParagraph"/>
              <w:numPr>
                <w:ilvl w:val="0"/>
                <w:numId w:val="7"/>
              </w:numPr>
              <w:rPr>
                <w:rFonts w:ascii="Verdana-Bold" w:hAnsi="Verdana-Bold" w:cs="Verdana-Bold"/>
                <w:b/>
                <w:bCs/>
                <w:sz w:val="24"/>
                <w:szCs w:val="18"/>
              </w:rPr>
            </w:pPr>
            <w:proofErr w:type="spellStart"/>
            <w:r w:rsidRPr="00782D2C">
              <w:rPr>
                <w:rFonts w:ascii="Verdana-Bold" w:hAnsi="Verdana-Bold" w:cs="Verdana-Bold"/>
                <w:b/>
                <w:bCs/>
                <w:sz w:val="24"/>
                <w:szCs w:val="18"/>
              </w:rPr>
              <w:t>Geleneksel</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sanat</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kültürü</w:t>
            </w:r>
            <w:proofErr w:type="spellEnd"/>
          </w:p>
          <w:p w14:paraId="26009510" w14:textId="77777777" w:rsidR="000E4A7D" w:rsidRPr="00782D2C" w:rsidRDefault="000E4A7D" w:rsidP="000E4A7D">
            <w:pPr>
              <w:ind w:left="360"/>
              <w:rPr>
                <w:rFonts w:ascii="Verdana-Bold" w:hAnsi="Verdana-Bold" w:cs="Verdana-Bold"/>
                <w:b/>
                <w:bCs/>
                <w:sz w:val="24"/>
                <w:szCs w:val="18"/>
              </w:rPr>
            </w:pPr>
          </w:p>
        </w:tc>
        <w:tc>
          <w:tcPr>
            <w:tcW w:w="2131" w:type="dxa"/>
          </w:tcPr>
          <w:p w14:paraId="7F6342C0" w14:textId="77777777" w:rsidR="000E4A7D" w:rsidRPr="00EF1117" w:rsidRDefault="000E4A7D" w:rsidP="000E4A7D">
            <w:pPr>
              <w:rPr>
                <w:rFonts w:ascii="Arial" w:hAnsi="Arial" w:cs="Arial"/>
                <w:sz w:val="24"/>
                <w:szCs w:val="24"/>
              </w:rPr>
            </w:pPr>
          </w:p>
        </w:tc>
        <w:tc>
          <w:tcPr>
            <w:tcW w:w="1895" w:type="dxa"/>
          </w:tcPr>
          <w:p w14:paraId="1E04CBF1" w14:textId="77777777" w:rsidR="000E4A7D" w:rsidRPr="00EF1117" w:rsidRDefault="000E4A7D" w:rsidP="000E4A7D">
            <w:pPr>
              <w:rPr>
                <w:rFonts w:ascii="Arial" w:hAnsi="Arial" w:cs="Arial"/>
                <w:sz w:val="24"/>
                <w:szCs w:val="24"/>
              </w:rPr>
            </w:pPr>
          </w:p>
        </w:tc>
        <w:tc>
          <w:tcPr>
            <w:tcW w:w="1895" w:type="dxa"/>
          </w:tcPr>
          <w:p w14:paraId="3910B0B2" w14:textId="77777777" w:rsidR="000E4A7D" w:rsidRPr="00EF1117" w:rsidRDefault="000E4A7D" w:rsidP="000E4A7D">
            <w:pPr>
              <w:rPr>
                <w:rFonts w:ascii="Arial" w:hAnsi="Arial" w:cs="Arial"/>
                <w:sz w:val="24"/>
                <w:szCs w:val="24"/>
              </w:rPr>
            </w:pPr>
          </w:p>
        </w:tc>
      </w:tr>
      <w:tr w:rsidR="000E4A7D" w:rsidRPr="00EF1117" w14:paraId="3A710C46" w14:textId="77777777" w:rsidTr="000E4A7D">
        <w:trPr>
          <w:trHeight w:val="848"/>
        </w:trPr>
        <w:tc>
          <w:tcPr>
            <w:tcW w:w="3080" w:type="dxa"/>
          </w:tcPr>
          <w:p w14:paraId="465025B3" w14:textId="77777777" w:rsidR="000E4A7D" w:rsidRPr="00782D2C" w:rsidRDefault="000E4A7D" w:rsidP="000E4A7D">
            <w:pPr>
              <w:pStyle w:val="ListParagraph"/>
              <w:numPr>
                <w:ilvl w:val="0"/>
                <w:numId w:val="7"/>
              </w:numPr>
              <w:rPr>
                <w:rFonts w:ascii="Arial" w:hAnsi="Arial" w:cs="Arial"/>
                <w:sz w:val="24"/>
                <w:szCs w:val="24"/>
              </w:rPr>
            </w:pPr>
            <w:proofErr w:type="spellStart"/>
            <w:r w:rsidRPr="00782D2C">
              <w:rPr>
                <w:rFonts w:ascii="Verdana-Bold" w:hAnsi="Verdana-Bold" w:cs="Verdana-Bold"/>
                <w:b/>
                <w:bCs/>
                <w:sz w:val="24"/>
                <w:szCs w:val="18"/>
              </w:rPr>
              <w:t>G</w:t>
            </w:r>
            <w:r>
              <w:rPr>
                <w:rFonts w:ascii="Verdana-Bold" w:hAnsi="Verdana-Bold" w:cs="Verdana-Bold"/>
                <w:b/>
                <w:bCs/>
                <w:sz w:val="24"/>
                <w:szCs w:val="18"/>
              </w:rPr>
              <w:t>el</w:t>
            </w:r>
            <w:r w:rsidRPr="00782D2C">
              <w:rPr>
                <w:rFonts w:ascii="Verdana-Bold" w:hAnsi="Verdana-Bold" w:cs="Verdana-Bold"/>
                <w:b/>
                <w:bCs/>
                <w:sz w:val="24"/>
                <w:szCs w:val="18"/>
              </w:rPr>
              <w:t>neksel</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kutlamaların</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Türkiye’de</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veya</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Kıbrıs’ta</w:t>
            </w:r>
            <w:proofErr w:type="spellEnd"/>
            <w:r w:rsidRPr="00782D2C">
              <w:rPr>
                <w:rFonts w:ascii="Verdana-Bold" w:hAnsi="Verdana-Bold" w:cs="Verdana-Bold"/>
                <w:b/>
                <w:bCs/>
                <w:sz w:val="24"/>
                <w:szCs w:val="18"/>
              </w:rPr>
              <w:t xml:space="preserve"> </w:t>
            </w:r>
            <w:proofErr w:type="spellStart"/>
            <w:r>
              <w:rPr>
                <w:rFonts w:ascii="Verdana-Bold" w:hAnsi="Verdana-Bold" w:cs="Verdana-Bold"/>
                <w:b/>
                <w:bCs/>
                <w:sz w:val="24"/>
                <w:szCs w:val="18"/>
              </w:rPr>
              <w:t>d</w:t>
            </w:r>
            <w:r w:rsidRPr="00782D2C">
              <w:rPr>
                <w:rFonts w:ascii="Verdana-Bold" w:hAnsi="Verdana-Bold" w:cs="Verdana-Bold"/>
                <w:b/>
                <w:bCs/>
                <w:sz w:val="24"/>
                <w:szCs w:val="18"/>
              </w:rPr>
              <w:t>eğişmesi</w:t>
            </w:r>
            <w:proofErr w:type="spellEnd"/>
          </w:p>
        </w:tc>
        <w:tc>
          <w:tcPr>
            <w:tcW w:w="2131" w:type="dxa"/>
          </w:tcPr>
          <w:p w14:paraId="0BC31C26" w14:textId="77777777" w:rsidR="000E4A7D" w:rsidRPr="00EF1117" w:rsidRDefault="000E4A7D" w:rsidP="000E4A7D">
            <w:pPr>
              <w:rPr>
                <w:rFonts w:ascii="Arial" w:hAnsi="Arial" w:cs="Arial"/>
                <w:sz w:val="24"/>
                <w:szCs w:val="24"/>
              </w:rPr>
            </w:pPr>
          </w:p>
        </w:tc>
        <w:tc>
          <w:tcPr>
            <w:tcW w:w="1895" w:type="dxa"/>
          </w:tcPr>
          <w:p w14:paraId="571B824B" w14:textId="77777777" w:rsidR="000E4A7D" w:rsidRPr="00EF1117" w:rsidRDefault="000E4A7D" w:rsidP="000E4A7D">
            <w:pPr>
              <w:rPr>
                <w:rFonts w:ascii="Arial" w:hAnsi="Arial" w:cs="Arial"/>
                <w:sz w:val="24"/>
                <w:szCs w:val="24"/>
              </w:rPr>
            </w:pPr>
          </w:p>
        </w:tc>
        <w:tc>
          <w:tcPr>
            <w:tcW w:w="1895" w:type="dxa"/>
          </w:tcPr>
          <w:p w14:paraId="556262B1" w14:textId="77777777" w:rsidR="000E4A7D" w:rsidRPr="00EF1117" w:rsidRDefault="000E4A7D" w:rsidP="000E4A7D">
            <w:pPr>
              <w:rPr>
                <w:rFonts w:ascii="Arial" w:hAnsi="Arial" w:cs="Arial"/>
                <w:sz w:val="24"/>
                <w:szCs w:val="24"/>
              </w:rPr>
            </w:pPr>
          </w:p>
        </w:tc>
      </w:tr>
      <w:tr w:rsidR="000E4A7D" w:rsidRPr="00EF1117" w14:paraId="08C937B2" w14:textId="77777777" w:rsidTr="000E4A7D">
        <w:trPr>
          <w:trHeight w:val="848"/>
        </w:trPr>
        <w:tc>
          <w:tcPr>
            <w:tcW w:w="3080" w:type="dxa"/>
          </w:tcPr>
          <w:p w14:paraId="1DF0A975" w14:textId="77777777" w:rsidR="000E4A7D" w:rsidRPr="00782D2C" w:rsidRDefault="000E4A7D" w:rsidP="000E4A7D">
            <w:pPr>
              <w:rPr>
                <w:rFonts w:ascii="Verdana-Bold" w:hAnsi="Verdana-Bold" w:cs="Verdana-Bold"/>
                <w:b/>
                <w:bCs/>
                <w:sz w:val="24"/>
                <w:szCs w:val="18"/>
              </w:rPr>
            </w:pPr>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Türkiye</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üzerinde</w:t>
            </w:r>
            <w:proofErr w:type="spellEnd"/>
            <w:r w:rsidRPr="00782D2C">
              <w:rPr>
                <w:rFonts w:ascii="Verdana-Bold" w:hAnsi="Verdana-Bold" w:cs="Verdana-Bold"/>
                <w:b/>
                <w:bCs/>
                <w:color w:val="5C88D5"/>
                <w:sz w:val="24"/>
                <w:szCs w:val="18"/>
              </w:rPr>
              <w:t xml:space="preserve"> </w:t>
            </w:r>
            <w:proofErr w:type="spellStart"/>
            <w:r w:rsidRPr="00782D2C">
              <w:rPr>
                <w:rFonts w:ascii="Verdana-Bold" w:hAnsi="Verdana-Bold" w:cs="Verdana-Bold"/>
                <w:b/>
                <w:bCs/>
                <w:color w:val="5C88D5"/>
                <w:sz w:val="24"/>
                <w:szCs w:val="18"/>
              </w:rPr>
              <w:t>görüşler</w:t>
            </w:r>
            <w:proofErr w:type="spellEnd"/>
          </w:p>
        </w:tc>
        <w:tc>
          <w:tcPr>
            <w:tcW w:w="2131" w:type="dxa"/>
          </w:tcPr>
          <w:p w14:paraId="34A1A0AE" w14:textId="77777777" w:rsidR="000E4A7D" w:rsidRPr="00EF1117" w:rsidRDefault="000E4A7D" w:rsidP="000E4A7D">
            <w:pPr>
              <w:rPr>
                <w:rFonts w:ascii="Arial" w:hAnsi="Arial" w:cs="Arial"/>
                <w:sz w:val="24"/>
                <w:szCs w:val="24"/>
              </w:rPr>
            </w:pPr>
          </w:p>
        </w:tc>
        <w:tc>
          <w:tcPr>
            <w:tcW w:w="1895" w:type="dxa"/>
          </w:tcPr>
          <w:p w14:paraId="379E0F60" w14:textId="77777777" w:rsidR="000E4A7D" w:rsidRPr="00EF1117" w:rsidRDefault="000E4A7D" w:rsidP="000E4A7D">
            <w:pPr>
              <w:rPr>
                <w:rFonts w:ascii="Arial" w:hAnsi="Arial" w:cs="Arial"/>
                <w:sz w:val="24"/>
                <w:szCs w:val="24"/>
              </w:rPr>
            </w:pPr>
          </w:p>
        </w:tc>
        <w:tc>
          <w:tcPr>
            <w:tcW w:w="1895" w:type="dxa"/>
          </w:tcPr>
          <w:p w14:paraId="45C09963" w14:textId="77777777" w:rsidR="000E4A7D" w:rsidRPr="00EF1117" w:rsidRDefault="000E4A7D" w:rsidP="000E4A7D">
            <w:pPr>
              <w:rPr>
                <w:rFonts w:ascii="Arial" w:hAnsi="Arial" w:cs="Arial"/>
                <w:sz w:val="24"/>
                <w:szCs w:val="24"/>
              </w:rPr>
            </w:pPr>
          </w:p>
        </w:tc>
      </w:tr>
      <w:tr w:rsidR="000E4A7D" w:rsidRPr="00EF1117" w14:paraId="62543316" w14:textId="77777777" w:rsidTr="000E4A7D">
        <w:trPr>
          <w:trHeight w:val="344"/>
        </w:trPr>
        <w:tc>
          <w:tcPr>
            <w:tcW w:w="3080" w:type="dxa"/>
          </w:tcPr>
          <w:p w14:paraId="2A6A5B24" w14:textId="77777777" w:rsidR="000E4A7D" w:rsidRPr="00782D2C" w:rsidRDefault="000E4A7D" w:rsidP="000E4A7D">
            <w:pPr>
              <w:pStyle w:val="ListParagraph"/>
              <w:numPr>
                <w:ilvl w:val="0"/>
                <w:numId w:val="8"/>
              </w:numPr>
              <w:rPr>
                <w:rFonts w:ascii="Verdana-Bold" w:hAnsi="Verdana-Bold" w:cs="Verdana-Bold"/>
                <w:b/>
                <w:bCs/>
                <w:sz w:val="24"/>
                <w:szCs w:val="18"/>
              </w:rPr>
            </w:pPr>
            <w:proofErr w:type="spellStart"/>
            <w:r w:rsidRPr="00782D2C">
              <w:rPr>
                <w:rFonts w:ascii="Verdana-Bold" w:hAnsi="Verdana-Bold" w:cs="Verdana-Bold"/>
                <w:b/>
                <w:bCs/>
                <w:sz w:val="24"/>
                <w:szCs w:val="18"/>
              </w:rPr>
              <w:t>Beşeri</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Coğrafya</w:t>
            </w:r>
            <w:proofErr w:type="spellEnd"/>
          </w:p>
        </w:tc>
        <w:tc>
          <w:tcPr>
            <w:tcW w:w="2131" w:type="dxa"/>
          </w:tcPr>
          <w:p w14:paraId="4D3745C0" w14:textId="77777777" w:rsidR="000E4A7D" w:rsidRPr="00EF1117" w:rsidRDefault="000E4A7D" w:rsidP="000E4A7D">
            <w:pPr>
              <w:rPr>
                <w:rFonts w:ascii="Arial" w:hAnsi="Arial" w:cs="Arial"/>
                <w:sz w:val="24"/>
                <w:szCs w:val="24"/>
              </w:rPr>
            </w:pPr>
          </w:p>
        </w:tc>
        <w:tc>
          <w:tcPr>
            <w:tcW w:w="1895" w:type="dxa"/>
          </w:tcPr>
          <w:p w14:paraId="5C7BB023" w14:textId="77777777" w:rsidR="000E4A7D" w:rsidRPr="00EF1117" w:rsidRDefault="000E4A7D" w:rsidP="000E4A7D">
            <w:pPr>
              <w:rPr>
                <w:rFonts w:ascii="Arial" w:hAnsi="Arial" w:cs="Arial"/>
                <w:sz w:val="24"/>
                <w:szCs w:val="24"/>
              </w:rPr>
            </w:pPr>
          </w:p>
        </w:tc>
        <w:tc>
          <w:tcPr>
            <w:tcW w:w="1895" w:type="dxa"/>
          </w:tcPr>
          <w:p w14:paraId="1021234E" w14:textId="77777777" w:rsidR="000E4A7D" w:rsidRPr="00EF1117" w:rsidRDefault="000E4A7D" w:rsidP="000E4A7D">
            <w:pPr>
              <w:rPr>
                <w:rFonts w:ascii="Arial" w:hAnsi="Arial" w:cs="Arial"/>
                <w:sz w:val="24"/>
                <w:szCs w:val="24"/>
              </w:rPr>
            </w:pPr>
          </w:p>
        </w:tc>
      </w:tr>
      <w:tr w:rsidR="000E4A7D" w:rsidRPr="00EF1117" w14:paraId="53B63554" w14:textId="77777777" w:rsidTr="000E4A7D">
        <w:trPr>
          <w:trHeight w:val="344"/>
        </w:trPr>
        <w:tc>
          <w:tcPr>
            <w:tcW w:w="3080" w:type="dxa"/>
          </w:tcPr>
          <w:p w14:paraId="5338C555" w14:textId="77777777" w:rsidR="000E4A7D" w:rsidRPr="00782D2C" w:rsidRDefault="000E4A7D" w:rsidP="000E4A7D">
            <w:pPr>
              <w:pStyle w:val="ListParagraph"/>
              <w:numPr>
                <w:ilvl w:val="0"/>
                <w:numId w:val="8"/>
              </w:numPr>
              <w:rPr>
                <w:rFonts w:ascii="Verdana-Bold" w:hAnsi="Verdana-Bold" w:cs="Verdana-Bold"/>
                <w:b/>
                <w:bCs/>
                <w:sz w:val="24"/>
                <w:szCs w:val="18"/>
              </w:rPr>
            </w:pPr>
            <w:proofErr w:type="spellStart"/>
            <w:r w:rsidRPr="00782D2C">
              <w:rPr>
                <w:rFonts w:ascii="Verdana-Bold" w:hAnsi="Verdana-Bold" w:cs="Verdana-Bold"/>
                <w:b/>
                <w:bCs/>
                <w:sz w:val="24"/>
                <w:szCs w:val="18"/>
              </w:rPr>
              <w:t>Çevre</w:t>
            </w:r>
            <w:proofErr w:type="spellEnd"/>
          </w:p>
        </w:tc>
        <w:tc>
          <w:tcPr>
            <w:tcW w:w="2131" w:type="dxa"/>
          </w:tcPr>
          <w:p w14:paraId="43F72EC3" w14:textId="77777777" w:rsidR="000E4A7D" w:rsidRPr="00EF1117" w:rsidRDefault="000E4A7D" w:rsidP="000E4A7D">
            <w:pPr>
              <w:rPr>
                <w:rFonts w:ascii="Arial" w:hAnsi="Arial" w:cs="Arial"/>
                <w:sz w:val="24"/>
                <w:szCs w:val="24"/>
              </w:rPr>
            </w:pPr>
          </w:p>
        </w:tc>
        <w:tc>
          <w:tcPr>
            <w:tcW w:w="1895" w:type="dxa"/>
          </w:tcPr>
          <w:p w14:paraId="7CC9C35B" w14:textId="77777777" w:rsidR="000E4A7D" w:rsidRPr="00EF1117" w:rsidRDefault="000E4A7D" w:rsidP="000E4A7D">
            <w:pPr>
              <w:rPr>
                <w:rFonts w:ascii="Arial" w:hAnsi="Arial" w:cs="Arial"/>
                <w:sz w:val="24"/>
                <w:szCs w:val="24"/>
              </w:rPr>
            </w:pPr>
          </w:p>
        </w:tc>
        <w:tc>
          <w:tcPr>
            <w:tcW w:w="1895" w:type="dxa"/>
          </w:tcPr>
          <w:p w14:paraId="63587610" w14:textId="77777777" w:rsidR="000E4A7D" w:rsidRPr="00EF1117" w:rsidRDefault="000E4A7D" w:rsidP="000E4A7D">
            <w:pPr>
              <w:rPr>
                <w:rFonts w:ascii="Arial" w:hAnsi="Arial" w:cs="Arial"/>
                <w:sz w:val="24"/>
                <w:szCs w:val="24"/>
              </w:rPr>
            </w:pPr>
          </w:p>
        </w:tc>
      </w:tr>
      <w:tr w:rsidR="000E4A7D" w:rsidRPr="00EF1117" w14:paraId="0778A30D" w14:textId="77777777" w:rsidTr="000E4A7D">
        <w:trPr>
          <w:trHeight w:val="344"/>
        </w:trPr>
        <w:tc>
          <w:tcPr>
            <w:tcW w:w="3080" w:type="dxa"/>
          </w:tcPr>
          <w:p w14:paraId="1028B87A" w14:textId="77777777" w:rsidR="000E4A7D" w:rsidRPr="00782D2C" w:rsidRDefault="000E4A7D" w:rsidP="000E4A7D">
            <w:pPr>
              <w:pStyle w:val="ListParagraph"/>
              <w:numPr>
                <w:ilvl w:val="0"/>
                <w:numId w:val="8"/>
              </w:numPr>
              <w:rPr>
                <w:rFonts w:ascii="Verdana-Bold" w:hAnsi="Verdana-Bold" w:cs="Verdana-Bold"/>
                <w:b/>
                <w:bCs/>
                <w:sz w:val="24"/>
                <w:szCs w:val="18"/>
              </w:rPr>
            </w:pPr>
            <w:proofErr w:type="spellStart"/>
            <w:r w:rsidRPr="00782D2C">
              <w:rPr>
                <w:rFonts w:ascii="Verdana-Bold" w:hAnsi="Verdana-Bold" w:cs="Verdana-Bold"/>
                <w:b/>
                <w:bCs/>
                <w:sz w:val="24"/>
                <w:szCs w:val="18"/>
              </w:rPr>
              <w:t>Türkiye’de</w:t>
            </w:r>
            <w:proofErr w:type="spellEnd"/>
            <w:r w:rsidRPr="00782D2C">
              <w:rPr>
                <w:rFonts w:ascii="Verdana-Bold" w:hAnsi="Verdana-Bold" w:cs="Verdana-Bold"/>
                <w:b/>
                <w:bCs/>
                <w:sz w:val="24"/>
                <w:szCs w:val="18"/>
              </w:rPr>
              <w:t xml:space="preserve"> </w:t>
            </w:r>
            <w:proofErr w:type="spellStart"/>
            <w:r w:rsidRPr="00782D2C">
              <w:rPr>
                <w:rFonts w:ascii="Verdana-Bold" w:hAnsi="Verdana-Bold" w:cs="Verdana-Bold"/>
                <w:b/>
                <w:bCs/>
                <w:sz w:val="24"/>
                <w:szCs w:val="18"/>
              </w:rPr>
              <w:t>Turizm</w:t>
            </w:r>
            <w:proofErr w:type="spellEnd"/>
          </w:p>
        </w:tc>
        <w:tc>
          <w:tcPr>
            <w:tcW w:w="2131" w:type="dxa"/>
          </w:tcPr>
          <w:p w14:paraId="0539D573" w14:textId="77777777" w:rsidR="000E4A7D" w:rsidRPr="00EF1117" w:rsidRDefault="000E4A7D" w:rsidP="000E4A7D">
            <w:pPr>
              <w:rPr>
                <w:rFonts w:ascii="Arial" w:hAnsi="Arial" w:cs="Arial"/>
                <w:sz w:val="24"/>
                <w:szCs w:val="24"/>
              </w:rPr>
            </w:pPr>
          </w:p>
        </w:tc>
        <w:tc>
          <w:tcPr>
            <w:tcW w:w="1895" w:type="dxa"/>
          </w:tcPr>
          <w:p w14:paraId="16BE47F0" w14:textId="77777777" w:rsidR="000E4A7D" w:rsidRPr="00EF1117" w:rsidRDefault="000E4A7D" w:rsidP="000E4A7D">
            <w:pPr>
              <w:rPr>
                <w:rFonts w:ascii="Arial" w:hAnsi="Arial" w:cs="Arial"/>
                <w:sz w:val="24"/>
                <w:szCs w:val="24"/>
              </w:rPr>
            </w:pPr>
          </w:p>
        </w:tc>
        <w:tc>
          <w:tcPr>
            <w:tcW w:w="1895" w:type="dxa"/>
          </w:tcPr>
          <w:p w14:paraId="1CDA8DA5" w14:textId="77777777" w:rsidR="000E4A7D" w:rsidRPr="00EF1117" w:rsidRDefault="000E4A7D" w:rsidP="000E4A7D">
            <w:pPr>
              <w:rPr>
                <w:rFonts w:ascii="Arial" w:hAnsi="Arial" w:cs="Arial"/>
                <w:sz w:val="24"/>
                <w:szCs w:val="24"/>
              </w:rPr>
            </w:pPr>
          </w:p>
        </w:tc>
      </w:tr>
      <w:tr w:rsidR="000E4A7D" w:rsidRPr="00EF1117" w14:paraId="04C371C0" w14:textId="77777777" w:rsidTr="000E4A7D">
        <w:trPr>
          <w:trHeight w:val="344"/>
        </w:trPr>
        <w:tc>
          <w:tcPr>
            <w:tcW w:w="3080" w:type="dxa"/>
          </w:tcPr>
          <w:p w14:paraId="3A13CE5D" w14:textId="77777777" w:rsidR="000E4A7D" w:rsidRDefault="000E4A7D" w:rsidP="000E4A7D">
            <w:pPr>
              <w:rPr>
                <w:rFonts w:ascii="Verdana-Bold" w:hAnsi="Verdana-Bold" w:cs="Verdana-Bold"/>
                <w:b/>
                <w:bCs/>
                <w:color w:val="5C88D5"/>
                <w:sz w:val="24"/>
                <w:szCs w:val="18"/>
              </w:rPr>
            </w:pPr>
            <w:proofErr w:type="spellStart"/>
            <w:r w:rsidRPr="000E4A7D">
              <w:rPr>
                <w:rFonts w:ascii="Verdana-Bold" w:hAnsi="Verdana-Bold" w:cs="Verdana-Bold"/>
                <w:b/>
                <w:bCs/>
                <w:color w:val="5C88D5"/>
                <w:sz w:val="24"/>
                <w:szCs w:val="18"/>
              </w:rPr>
              <w:t>Türkiye’de</w:t>
            </w:r>
            <w:proofErr w:type="spellEnd"/>
            <w:r w:rsidRPr="000E4A7D">
              <w:rPr>
                <w:rFonts w:ascii="Verdana-Bold" w:hAnsi="Verdana-Bold" w:cs="Verdana-Bold"/>
                <w:b/>
                <w:bCs/>
                <w:color w:val="5C88D5"/>
                <w:sz w:val="24"/>
                <w:szCs w:val="18"/>
              </w:rPr>
              <w:t xml:space="preserve"> </w:t>
            </w:r>
            <w:proofErr w:type="spellStart"/>
            <w:r w:rsidRPr="000E4A7D">
              <w:rPr>
                <w:rFonts w:ascii="Verdana-Bold" w:hAnsi="Verdana-Bold" w:cs="Verdana-Bold"/>
                <w:b/>
                <w:bCs/>
                <w:color w:val="5C88D5"/>
                <w:sz w:val="24"/>
                <w:szCs w:val="18"/>
              </w:rPr>
              <w:t>siyasal</w:t>
            </w:r>
            <w:proofErr w:type="spellEnd"/>
            <w:r w:rsidRPr="000E4A7D">
              <w:rPr>
                <w:rFonts w:ascii="Verdana-Bold" w:hAnsi="Verdana-Bold" w:cs="Verdana-Bold"/>
                <w:b/>
                <w:bCs/>
                <w:color w:val="5C88D5"/>
                <w:sz w:val="24"/>
                <w:szCs w:val="18"/>
              </w:rPr>
              <w:t xml:space="preserve"> </w:t>
            </w:r>
            <w:proofErr w:type="spellStart"/>
            <w:r w:rsidRPr="000E4A7D">
              <w:rPr>
                <w:rFonts w:ascii="Verdana-Bold" w:hAnsi="Verdana-Bold" w:cs="Verdana-Bold"/>
                <w:b/>
                <w:bCs/>
                <w:color w:val="5C88D5"/>
                <w:sz w:val="24"/>
                <w:szCs w:val="18"/>
              </w:rPr>
              <w:t>konular</w:t>
            </w:r>
            <w:proofErr w:type="spellEnd"/>
          </w:p>
          <w:p w14:paraId="24E098CF" w14:textId="77777777" w:rsidR="00D12F72" w:rsidRPr="000E4A7D" w:rsidRDefault="00D12F72" w:rsidP="000E4A7D">
            <w:pPr>
              <w:rPr>
                <w:rFonts w:ascii="Verdana-Bold" w:hAnsi="Verdana-Bold" w:cs="Verdana-Bold"/>
                <w:b/>
                <w:bCs/>
                <w:sz w:val="24"/>
                <w:szCs w:val="18"/>
              </w:rPr>
            </w:pPr>
          </w:p>
        </w:tc>
        <w:tc>
          <w:tcPr>
            <w:tcW w:w="2131" w:type="dxa"/>
          </w:tcPr>
          <w:p w14:paraId="5752FA90" w14:textId="77777777" w:rsidR="000E4A7D" w:rsidRPr="00EF1117" w:rsidRDefault="000E4A7D" w:rsidP="000E4A7D">
            <w:pPr>
              <w:rPr>
                <w:rFonts w:ascii="Arial" w:hAnsi="Arial" w:cs="Arial"/>
                <w:sz w:val="24"/>
                <w:szCs w:val="24"/>
              </w:rPr>
            </w:pPr>
          </w:p>
        </w:tc>
        <w:tc>
          <w:tcPr>
            <w:tcW w:w="1895" w:type="dxa"/>
          </w:tcPr>
          <w:p w14:paraId="25635D73" w14:textId="77777777" w:rsidR="000E4A7D" w:rsidRPr="00EF1117" w:rsidRDefault="000E4A7D" w:rsidP="000E4A7D">
            <w:pPr>
              <w:rPr>
                <w:rFonts w:ascii="Arial" w:hAnsi="Arial" w:cs="Arial"/>
                <w:sz w:val="24"/>
                <w:szCs w:val="24"/>
              </w:rPr>
            </w:pPr>
          </w:p>
        </w:tc>
        <w:tc>
          <w:tcPr>
            <w:tcW w:w="1895" w:type="dxa"/>
          </w:tcPr>
          <w:p w14:paraId="7004D745" w14:textId="77777777" w:rsidR="000E4A7D" w:rsidRPr="00EF1117" w:rsidRDefault="000E4A7D" w:rsidP="000E4A7D">
            <w:pPr>
              <w:rPr>
                <w:rFonts w:ascii="Arial" w:hAnsi="Arial" w:cs="Arial"/>
                <w:sz w:val="24"/>
                <w:szCs w:val="24"/>
              </w:rPr>
            </w:pPr>
          </w:p>
        </w:tc>
      </w:tr>
      <w:tr w:rsidR="000E4A7D" w:rsidRPr="00EF1117" w14:paraId="0354767D" w14:textId="77777777" w:rsidTr="000E4A7D">
        <w:trPr>
          <w:trHeight w:val="344"/>
        </w:trPr>
        <w:tc>
          <w:tcPr>
            <w:tcW w:w="3080" w:type="dxa"/>
          </w:tcPr>
          <w:p w14:paraId="58EF73A4" w14:textId="77777777" w:rsidR="000E4A7D" w:rsidRPr="000E4A7D" w:rsidRDefault="000E4A7D" w:rsidP="000E4A7D">
            <w:pPr>
              <w:pStyle w:val="ListParagraph"/>
              <w:numPr>
                <w:ilvl w:val="0"/>
                <w:numId w:val="9"/>
              </w:numPr>
              <w:rPr>
                <w:rFonts w:ascii="Verdana-Bold" w:hAnsi="Verdana-Bold" w:cs="Verdana-Bold"/>
                <w:b/>
                <w:bCs/>
                <w:sz w:val="24"/>
                <w:szCs w:val="18"/>
              </w:rPr>
            </w:pPr>
            <w:proofErr w:type="spellStart"/>
            <w:r w:rsidRPr="000E4A7D">
              <w:rPr>
                <w:rFonts w:ascii="Verdana-Bold" w:hAnsi="Verdana-Bold" w:cs="Verdana-Bold"/>
                <w:b/>
                <w:bCs/>
                <w:sz w:val="24"/>
                <w:szCs w:val="18"/>
              </w:rPr>
              <w:t>Türkiye’de</w:t>
            </w:r>
            <w:proofErr w:type="spellEnd"/>
            <w:r w:rsidRPr="000E4A7D">
              <w:rPr>
                <w:rFonts w:ascii="Verdana-Bold" w:hAnsi="Verdana-Bold" w:cs="Verdana-Bold"/>
                <w:b/>
                <w:bCs/>
                <w:sz w:val="24"/>
                <w:szCs w:val="18"/>
              </w:rPr>
              <w:t xml:space="preserve"> Atatürk </w:t>
            </w:r>
            <w:proofErr w:type="spellStart"/>
            <w:r w:rsidRPr="000E4A7D">
              <w:rPr>
                <w:rFonts w:ascii="Verdana-Bold" w:hAnsi="Verdana-Bold" w:cs="Verdana-Bold"/>
                <w:b/>
                <w:bCs/>
                <w:sz w:val="24"/>
                <w:szCs w:val="18"/>
              </w:rPr>
              <w:t>devrimleri</w:t>
            </w:r>
            <w:proofErr w:type="spellEnd"/>
          </w:p>
        </w:tc>
        <w:tc>
          <w:tcPr>
            <w:tcW w:w="2131" w:type="dxa"/>
          </w:tcPr>
          <w:p w14:paraId="753450D0" w14:textId="77777777" w:rsidR="000E4A7D" w:rsidRPr="00EF1117" w:rsidRDefault="000E4A7D" w:rsidP="000E4A7D">
            <w:pPr>
              <w:rPr>
                <w:rFonts w:ascii="Arial" w:hAnsi="Arial" w:cs="Arial"/>
                <w:sz w:val="24"/>
                <w:szCs w:val="24"/>
              </w:rPr>
            </w:pPr>
          </w:p>
        </w:tc>
        <w:tc>
          <w:tcPr>
            <w:tcW w:w="1895" w:type="dxa"/>
          </w:tcPr>
          <w:p w14:paraId="730D2D87" w14:textId="77777777" w:rsidR="000E4A7D" w:rsidRPr="00EF1117" w:rsidRDefault="000E4A7D" w:rsidP="000E4A7D">
            <w:pPr>
              <w:rPr>
                <w:rFonts w:ascii="Arial" w:hAnsi="Arial" w:cs="Arial"/>
                <w:sz w:val="24"/>
                <w:szCs w:val="24"/>
              </w:rPr>
            </w:pPr>
          </w:p>
        </w:tc>
        <w:tc>
          <w:tcPr>
            <w:tcW w:w="1895" w:type="dxa"/>
          </w:tcPr>
          <w:p w14:paraId="5B987885" w14:textId="77777777" w:rsidR="000E4A7D" w:rsidRPr="00EF1117" w:rsidRDefault="000E4A7D" w:rsidP="000E4A7D">
            <w:pPr>
              <w:rPr>
                <w:rFonts w:ascii="Arial" w:hAnsi="Arial" w:cs="Arial"/>
                <w:sz w:val="24"/>
                <w:szCs w:val="24"/>
              </w:rPr>
            </w:pPr>
          </w:p>
        </w:tc>
      </w:tr>
      <w:tr w:rsidR="000E4A7D" w:rsidRPr="00EF1117" w14:paraId="71C13896" w14:textId="77777777" w:rsidTr="000E4A7D">
        <w:trPr>
          <w:trHeight w:val="432"/>
        </w:trPr>
        <w:tc>
          <w:tcPr>
            <w:tcW w:w="3080" w:type="dxa"/>
          </w:tcPr>
          <w:p w14:paraId="5A5249AA" w14:textId="77777777" w:rsidR="000E4A7D" w:rsidRPr="000E4A7D" w:rsidRDefault="000E4A7D" w:rsidP="000E4A7D">
            <w:pPr>
              <w:pStyle w:val="ListParagraph"/>
              <w:numPr>
                <w:ilvl w:val="0"/>
                <w:numId w:val="9"/>
              </w:numPr>
              <w:rPr>
                <w:rFonts w:ascii="Verdana-Bold" w:hAnsi="Verdana-Bold" w:cs="Verdana-Bold"/>
                <w:b/>
                <w:bCs/>
                <w:sz w:val="24"/>
                <w:szCs w:val="18"/>
              </w:rPr>
            </w:pPr>
            <w:proofErr w:type="spellStart"/>
            <w:r w:rsidRPr="000E4A7D">
              <w:rPr>
                <w:rFonts w:ascii="Verdana-Bold" w:hAnsi="Verdana-Bold" w:cs="Verdana-Bold"/>
                <w:b/>
                <w:bCs/>
                <w:sz w:val="24"/>
                <w:szCs w:val="18"/>
              </w:rPr>
              <w:t>Siyasal</w:t>
            </w:r>
            <w:proofErr w:type="spellEnd"/>
            <w:r w:rsidRPr="000E4A7D">
              <w:rPr>
                <w:rFonts w:ascii="Verdana-Bold" w:hAnsi="Verdana-Bold" w:cs="Verdana-Bold"/>
                <w:b/>
                <w:bCs/>
                <w:sz w:val="24"/>
                <w:szCs w:val="18"/>
              </w:rPr>
              <w:t xml:space="preserve"> </w:t>
            </w:r>
            <w:proofErr w:type="spellStart"/>
            <w:r w:rsidRPr="000E4A7D">
              <w:rPr>
                <w:rFonts w:ascii="Verdana-Bold" w:hAnsi="Verdana-Bold" w:cs="Verdana-Bold"/>
                <w:b/>
                <w:bCs/>
                <w:sz w:val="24"/>
                <w:szCs w:val="18"/>
              </w:rPr>
              <w:t>alan</w:t>
            </w:r>
            <w:proofErr w:type="spellEnd"/>
          </w:p>
        </w:tc>
        <w:tc>
          <w:tcPr>
            <w:tcW w:w="2131" w:type="dxa"/>
          </w:tcPr>
          <w:p w14:paraId="21E0D7B4" w14:textId="77777777" w:rsidR="000E4A7D" w:rsidRPr="00EF1117" w:rsidRDefault="000E4A7D" w:rsidP="000E4A7D">
            <w:pPr>
              <w:rPr>
                <w:rFonts w:ascii="Arial" w:hAnsi="Arial" w:cs="Arial"/>
                <w:sz w:val="24"/>
                <w:szCs w:val="24"/>
              </w:rPr>
            </w:pPr>
          </w:p>
        </w:tc>
        <w:tc>
          <w:tcPr>
            <w:tcW w:w="1895" w:type="dxa"/>
          </w:tcPr>
          <w:p w14:paraId="49BFCFCF" w14:textId="77777777" w:rsidR="000E4A7D" w:rsidRPr="00EF1117" w:rsidRDefault="000E4A7D" w:rsidP="000E4A7D">
            <w:pPr>
              <w:rPr>
                <w:rFonts w:ascii="Arial" w:hAnsi="Arial" w:cs="Arial"/>
                <w:sz w:val="24"/>
                <w:szCs w:val="24"/>
              </w:rPr>
            </w:pPr>
          </w:p>
        </w:tc>
        <w:tc>
          <w:tcPr>
            <w:tcW w:w="1895" w:type="dxa"/>
          </w:tcPr>
          <w:p w14:paraId="5E94139C" w14:textId="77777777" w:rsidR="000E4A7D" w:rsidRPr="00EF1117" w:rsidRDefault="000E4A7D" w:rsidP="000E4A7D">
            <w:pPr>
              <w:rPr>
                <w:rFonts w:ascii="Arial" w:hAnsi="Arial" w:cs="Arial"/>
                <w:sz w:val="24"/>
                <w:szCs w:val="24"/>
              </w:rPr>
            </w:pPr>
          </w:p>
        </w:tc>
      </w:tr>
      <w:tr w:rsidR="000E4A7D" w:rsidRPr="00EF1117" w14:paraId="2D750E9D" w14:textId="77777777" w:rsidTr="000E4A7D">
        <w:trPr>
          <w:trHeight w:val="344"/>
        </w:trPr>
        <w:tc>
          <w:tcPr>
            <w:tcW w:w="3080" w:type="dxa"/>
          </w:tcPr>
          <w:p w14:paraId="1CA4C86F" w14:textId="77777777" w:rsidR="000E4A7D" w:rsidRPr="000E4A7D" w:rsidRDefault="000E4A7D" w:rsidP="000E4A7D">
            <w:pPr>
              <w:pStyle w:val="ListParagraph"/>
              <w:numPr>
                <w:ilvl w:val="0"/>
                <w:numId w:val="9"/>
              </w:numPr>
              <w:rPr>
                <w:rFonts w:ascii="Verdana-Bold" w:hAnsi="Verdana-Bold" w:cs="Verdana-Bold"/>
                <w:b/>
                <w:bCs/>
                <w:sz w:val="24"/>
                <w:szCs w:val="18"/>
              </w:rPr>
            </w:pPr>
            <w:r w:rsidRPr="000E4A7D">
              <w:rPr>
                <w:rFonts w:ascii="Verdana-Bold" w:hAnsi="Verdana-Bold" w:cs="Verdana-Bold"/>
                <w:b/>
                <w:bCs/>
                <w:sz w:val="24"/>
                <w:szCs w:val="18"/>
              </w:rPr>
              <w:lastRenderedPageBreak/>
              <w:t xml:space="preserve">2015’ten </w:t>
            </w:r>
            <w:proofErr w:type="spellStart"/>
            <w:r w:rsidRPr="000E4A7D">
              <w:rPr>
                <w:rFonts w:ascii="Verdana-Bold" w:hAnsi="Verdana-Bold" w:cs="Verdana-Bold"/>
                <w:b/>
                <w:bCs/>
                <w:sz w:val="24"/>
                <w:szCs w:val="18"/>
              </w:rPr>
              <w:t>beri</w:t>
            </w:r>
            <w:proofErr w:type="spellEnd"/>
            <w:r w:rsidRPr="000E4A7D">
              <w:rPr>
                <w:rFonts w:ascii="Verdana-Bold" w:hAnsi="Verdana-Bold" w:cs="Verdana-Bold"/>
                <w:b/>
                <w:bCs/>
                <w:sz w:val="24"/>
                <w:szCs w:val="18"/>
              </w:rPr>
              <w:t xml:space="preserve"> </w:t>
            </w:r>
            <w:proofErr w:type="spellStart"/>
            <w:r w:rsidRPr="000E4A7D">
              <w:rPr>
                <w:rFonts w:ascii="Verdana-Bold" w:hAnsi="Verdana-Bold" w:cs="Verdana-Bold"/>
                <w:b/>
                <w:bCs/>
                <w:sz w:val="24"/>
                <w:szCs w:val="18"/>
              </w:rPr>
              <w:t>Türkiye’deki</w:t>
            </w:r>
            <w:proofErr w:type="spellEnd"/>
            <w:r w:rsidRPr="000E4A7D">
              <w:rPr>
                <w:rFonts w:ascii="Verdana-Bold" w:hAnsi="Verdana-Bold" w:cs="Verdana-Bold"/>
                <w:b/>
                <w:bCs/>
                <w:sz w:val="24"/>
                <w:szCs w:val="18"/>
              </w:rPr>
              <w:t xml:space="preserve"> </w:t>
            </w:r>
            <w:proofErr w:type="spellStart"/>
            <w:r w:rsidRPr="000E4A7D">
              <w:rPr>
                <w:rFonts w:ascii="Verdana-Bold" w:hAnsi="Verdana-Bold" w:cs="Verdana-Bold"/>
                <w:b/>
                <w:bCs/>
                <w:sz w:val="24"/>
                <w:szCs w:val="18"/>
              </w:rPr>
              <w:t>mülteciler</w:t>
            </w:r>
            <w:proofErr w:type="spellEnd"/>
          </w:p>
        </w:tc>
        <w:tc>
          <w:tcPr>
            <w:tcW w:w="2131" w:type="dxa"/>
          </w:tcPr>
          <w:p w14:paraId="78A9FA33" w14:textId="77777777" w:rsidR="000E4A7D" w:rsidRPr="00EF1117" w:rsidRDefault="000E4A7D" w:rsidP="000E4A7D">
            <w:pPr>
              <w:rPr>
                <w:rFonts w:ascii="Arial" w:hAnsi="Arial" w:cs="Arial"/>
                <w:sz w:val="24"/>
                <w:szCs w:val="24"/>
              </w:rPr>
            </w:pPr>
          </w:p>
        </w:tc>
        <w:tc>
          <w:tcPr>
            <w:tcW w:w="1895" w:type="dxa"/>
          </w:tcPr>
          <w:p w14:paraId="2BF0795B" w14:textId="77777777" w:rsidR="000E4A7D" w:rsidRPr="00EF1117" w:rsidRDefault="000E4A7D" w:rsidP="000E4A7D">
            <w:pPr>
              <w:rPr>
                <w:rFonts w:ascii="Arial" w:hAnsi="Arial" w:cs="Arial"/>
                <w:sz w:val="24"/>
                <w:szCs w:val="24"/>
              </w:rPr>
            </w:pPr>
          </w:p>
        </w:tc>
        <w:tc>
          <w:tcPr>
            <w:tcW w:w="1895" w:type="dxa"/>
          </w:tcPr>
          <w:p w14:paraId="436C513B" w14:textId="77777777" w:rsidR="000E4A7D" w:rsidRPr="00EF1117" w:rsidRDefault="000E4A7D" w:rsidP="000E4A7D">
            <w:pPr>
              <w:rPr>
                <w:rFonts w:ascii="Arial" w:hAnsi="Arial" w:cs="Arial"/>
                <w:sz w:val="24"/>
                <w:szCs w:val="24"/>
              </w:rPr>
            </w:pPr>
          </w:p>
        </w:tc>
      </w:tr>
    </w:tbl>
    <w:p w14:paraId="7EBE7021" w14:textId="77777777" w:rsidR="00EF1117" w:rsidRPr="000E4A7D" w:rsidRDefault="00EF1117" w:rsidP="00EF1117">
      <w:pPr>
        <w:jc w:val="center"/>
        <w:rPr>
          <w:rFonts w:ascii="Arial" w:hAnsi="Arial" w:cs="Arial"/>
          <w:b/>
          <w:sz w:val="32"/>
          <w:szCs w:val="24"/>
          <w:u w:val="single"/>
        </w:rPr>
      </w:pPr>
      <w:r w:rsidRPr="000E4A7D">
        <w:rPr>
          <w:rFonts w:ascii="Arial" w:hAnsi="Arial" w:cs="Arial"/>
          <w:b/>
          <w:sz w:val="32"/>
          <w:szCs w:val="24"/>
          <w:u w:val="single"/>
        </w:rPr>
        <w:t>A Level Turkish key</w:t>
      </w:r>
      <w:r w:rsidRPr="00EF1117">
        <w:rPr>
          <w:rFonts w:ascii="Arial" w:hAnsi="Arial" w:cs="Arial"/>
          <w:b/>
          <w:sz w:val="32"/>
          <w:szCs w:val="24"/>
          <w:u w:val="single"/>
        </w:rPr>
        <w:t xml:space="preserve"> </w:t>
      </w:r>
      <w:r w:rsidRPr="000E4A7D">
        <w:rPr>
          <w:rFonts w:ascii="Arial" w:hAnsi="Arial" w:cs="Arial"/>
          <w:b/>
          <w:sz w:val="32"/>
          <w:szCs w:val="24"/>
          <w:u w:val="single"/>
        </w:rPr>
        <w:t>topic  checklist</w:t>
      </w:r>
    </w:p>
    <w:sectPr w:rsidR="00EF1117" w:rsidRPr="000E4A7D" w:rsidSect="007F53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2220D" w14:textId="77777777" w:rsidR="00862E35" w:rsidRDefault="00862E35" w:rsidP="00ED7D41">
      <w:pPr>
        <w:spacing w:after="0" w:line="240" w:lineRule="auto"/>
      </w:pPr>
      <w:r>
        <w:separator/>
      </w:r>
    </w:p>
  </w:endnote>
  <w:endnote w:type="continuationSeparator" w:id="0">
    <w:p w14:paraId="370BDBD1" w14:textId="77777777" w:rsidR="00862E35" w:rsidRDefault="00862E35" w:rsidP="00ED7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2B10F" w14:textId="77777777" w:rsidR="00862E35" w:rsidRDefault="00862E35" w:rsidP="00ED7D41">
      <w:pPr>
        <w:spacing w:after="0" w:line="240" w:lineRule="auto"/>
      </w:pPr>
      <w:r>
        <w:separator/>
      </w:r>
    </w:p>
  </w:footnote>
  <w:footnote w:type="continuationSeparator" w:id="0">
    <w:p w14:paraId="7263F68D" w14:textId="77777777" w:rsidR="00862E35" w:rsidRDefault="00862E35" w:rsidP="00ED7D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1866"/>
    <w:multiLevelType w:val="hybridMultilevel"/>
    <w:tmpl w:val="7ED4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7E1726"/>
    <w:multiLevelType w:val="hybridMultilevel"/>
    <w:tmpl w:val="60BA5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01808"/>
    <w:multiLevelType w:val="hybridMultilevel"/>
    <w:tmpl w:val="A77234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F1E592A"/>
    <w:multiLevelType w:val="hybridMultilevel"/>
    <w:tmpl w:val="0EDC8D48"/>
    <w:lvl w:ilvl="0" w:tplc="B088D88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C265043"/>
    <w:multiLevelType w:val="hybridMultilevel"/>
    <w:tmpl w:val="04268C26"/>
    <w:lvl w:ilvl="0" w:tplc="390A7C2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8F1F47"/>
    <w:multiLevelType w:val="hybridMultilevel"/>
    <w:tmpl w:val="2302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A9088F"/>
    <w:multiLevelType w:val="hybridMultilevel"/>
    <w:tmpl w:val="16B44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264B3B"/>
    <w:multiLevelType w:val="hybridMultilevel"/>
    <w:tmpl w:val="FDB4A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6538E9"/>
    <w:multiLevelType w:val="hybridMultilevel"/>
    <w:tmpl w:val="F2BE138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2"/>
  </w:num>
  <w:num w:numId="5">
    <w:abstractNumId w:val="7"/>
  </w:num>
  <w:num w:numId="6">
    <w:abstractNumId w:val="0"/>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8E0"/>
    <w:rsid w:val="00004F5F"/>
    <w:rsid w:val="00010737"/>
    <w:rsid w:val="000201D1"/>
    <w:rsid w:val="00022E95"/>
    <w:rsid w:val="00041CDE"/>
    <w:rsid w:val="00060D83"/>
    <w:rsid w:val="00062F47"/>
    <w:rsid w:val="00064251"/>
    <w:rsid w:val="0007390A"/>
    <w:rsid w:val="000842CE"/>
    <w:rsid w:val="000A260E"/>
    <w:rsid w:val="000E4A7D"/>
    <w:rsid w:val="000F7549"/>
    <w:rsid w:val="00105F97"/>
    <w:rsid w:val="00115052"/>
    <w:rsid w:val="001162ED"/>
    <w:rsid w:val="00134416"/>
    <w:rsid w:val="0013784B"/>
    <w:rsid w:val="00183E80"/>
    <w:rsid w:val="00195505"/>
    <w:rsid w:val="001C7E8E"/>
    <w:rsid w:val="001D5FD0"/>
    <w:rsid w:val="002218E0"/>
    <w:rsid w:val="0027494B"/>
    <w:rsid w:val="00285C2B"/>
    <w:rsid w:val="00292D0E"/>
    <w:rsid w:val="00293413"/>
    <w:rsid w:val="002968E5"/>
    <w:rsid w:val="002B1059"/>
    <w:rsid w:val="002F2F45"/>
    <w:rsid w:val="003021EF"/>
    <w:rsid w:val="00362AA6"/>
    <w:rsid w:val="00384E3D"/>
    <w:rsid w:val="003970AA"/>
    <w:rsid w:val="003A3F24"/>
    <w:rsid w:val="003B2E96"/>
    <w:rsid w:val="003C3A53"/>
    <w:rsid w:val="003D1306"/>
    <w:rsid w:val="0042393B"/>
    <w:rsid w:val="00437386"/>
    <w:rsid w:val="0044641E"/>
    <w:rsid w:val="0046637E"/>
    <w:rsid w:val="004740F9"/>
    <w:rsid w:val="004A4272"/>
    <w:rsid w:val="004B7D98"/>
    <w:rsid w:val="00537B58"/>
    <w:rsid w:val="00540503"/>
    <w:rsid w:val="00556003"/>
    <w:rsid w:val="00580BB9"/>
    <w:rsid w:val="005C1929"/>
    <w:rsid w:val="005E292B"/>
    <w:rsid w:val="00603BC0"/>
    <w:rsid w:val="0061033D"/>
    <w:rsid w:val="006242C2"/>
    <w:rsid w:val="006772E9"/>
    <w:rsid w:val="006A7984"/>
    <w:rsid w:val="006E6074"/>
    <w:rsid w:val="006F586C"/>
    <w:rsid w:val="00710AF3"/>
    <w:rsid w:val="00735A27"/>
    <w:rsid w:val="00741669"/>
    <w:rsid w:val="007554E4"/>
    <w:rsid w:val="0076773D"/>
    <w:rsid w:val="00781C9B"/>
    <w:rsid w:val="00782D2C"/>
    <w:rsid w:val="00786B2D"/>
    <w:rsid w:val="007C054F"/>
    <w:rsid w:val="007D0DFC"/>
    <w:rsid w:val="007E52BA"/>
    <w:rsid w:val="007F3E59"/>
    <w:rsid w:val="007F5399"/>
    <w:rsid w:val="00815B79"/>
    <w:rsid w:val="00862E35"/>
    <w:rsid w:val="008705B1"/>
    <w:rsid w:val="0088083B"/>
    <w:rsid w:val="00886F67"/>
    <w:rsid w:val="00897FDE"/>
    <w:rsid w:val="008D071D"/>
    <w:rsid w:val="008D179F"/>
    <w:rsid w:val="008D4A27"/>
    <w:rsid w:val="009002EB"/>
    <w:rsid w:val="00965147"/>
    <w:rsid w:val="009C61E7"/>
    <w:rsid w:val="009E42F5"/>
    <w:rsid w:val="009F3CAC"/>
    <w:rsid w:val="00A03F87"/>
    <w:rsid w:val="00A134DC"/>
    <w:rsid w:val="00A21608"/>
    <w:rsid w:val="00A43114"/>
    <w:rsid w:val="00A95B0E"/>
    <w:rsid w:val="00AA7877"/>
    <w:rsid w:val="00AD3C3E"/>
    <w:rsid w:val="00B0084C"/>
    <w:rsid w:val="00B3271F"/>
    <w:rsid w:val="00B57D0E"/>
    <w:rsid w:val="00B611E9"/>
    <w:rsid w:val="00B73423"/>
    <w:rsid w:val="00B8094C"/>
    <w:rsid w:val="00B81BE8"/>
    <w:rsid w:val="00BC0DD7"/>
    <w:rsid w:val="00BD6AC1"/>
    <w:rsid w:val="00BE5186"/>
    <w:rsid w:val="00C12910"/>
    <w:rsid w:val="00C40D82"/>
    <w:rsid w:val="00C46613"/>
    <w:rsid w:val="00C468FB"/>
    <w:rsid w:val="00C509F8"/>
    <w:rsid w:val="00C71807"/>
    <w:rsid w:val="00C75F3A"/>
    <w:rsid w:val="00C8798A"/>
    <w:rsid w:val="00CA0AE5"/>
    <w:rsid w:val="00CA32B5"/>
    <w:rsid w:val="00CB2E7E"/>
    <w:rsid w:val="00CC4529"/>
    <w:rsid w:val="00CC7206"/>
    <w:rsid w:val="00D12F72"/>
    <w:rsid w:val="00D14DA7"/>
    <w:rsid w:val="00D157AB"/>
    <w:rsid w:val="00D17A1B"/>
    <w:rsid w:val="00D2223A"/>
    <w:rsid w:val="00D42129"/>
    <w:rsid w:val="00D507FD"/>
    <w:rsid w:val="00D66A2D"/>
    <w:rsid w:val="00D741E4"/>
    <w:rsid w:val="00D7430C"/>
    <w:rsid w:val="00D775A0"/>
    <w:rsid w:val="00DA0BA0"/>
    <w:rsid w:val="00DB6E3D"/>
    <w:rsid w:val="00DB757E"/>
    <w:rsid w:val="00E648EA"/>
    <w:rsid w:val="00E7397B"/>
    <w:rsid w:val="00E83006"/>
    <w:rsid w:val="00E95D01"/>
    <w:rsid w:val="00ED14A0"/>
    <w:rsid w:val="00ED7D41"/>
    <w:rsid w:val="00EE34B1"/>
    <w:rsid w:val="00EF1117"/>
    <w:rsid w:val="00F022DA"/>
    <w:rsid w:val="00F15B1A"/>
    <w:rsid w:val="00F66A71"/>
    <w:rsid w:val="00F7032F"/>
    <w:rsid w:val="00FA7FAC"/>
    <w:rsid w:val="00FB7479"/>
    <w:rsid w:val="00FD6D0D"/>
    <w:rsid w:val="00FE6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1BD38"/>
  <w15:docId w15:val="{657934B1-354E-40C7-A4EB-C9683FF8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8E0"/>
  </w:style>
  <w:style w:type="paragraph" w:styleId="Heading1">
    <w:name w:val="heading 1"/>
    <w:basedOn w:val="Normal"/>
    <w:next w:val="Normal"/>
    <w:link w:val="Heading1Char"/>
    <w:qFormat/>
    <w:rsid w:val="006F586C"/>
    <w:pPr>
      <w:keepNext/>
      <w:spacing w:after="0" w:line="240" w:lineRule="auto"/>
      <w:outlineLvl w:val="0"/>
    </w:pPr>
    <w:rPr>
      <w:rFonts w:ascii="Times New Roman" w:eastAsia="Times New Roman" w:hAnsi="Times New Roman" w:cs="Times New Roman"/>
      <w:sz w:val="36"/>
      <w:szCs w:val="36"/>
      <w:lang w:eastAsia="en-GB"/>
    </w:rPr>
  </w:style>
  <w:style w:type="paragraph" w:styleId="Heading2">
    <w:name w:val="heading 2"/>
    <w:basedOn w:val="Normal"/>
    <w:next w:val="Normal"/>
    <w:link w:val="Heading2Char"/>
    <w:qFormat/>
    <w:rsid w:val="006F586C"/>
    <w:pPr>
      <w:keepNext/>
      <w:spacing w:after="0" w:line="240" w:lineRule="auto"/>
      <w:jc w:val="center"/>
      <w:outlineLvl w:val="1"/>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1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18E0"/>
    <w:pPr>
      <w:ind w:left="720"/>
      <w:contextualSpacing/>
    </w:pPr>
  </w:style>
  <w:style w:type="paragraph" w:styleId="NoSpacing">
    <w:name w:val="No Spacing"/>
    <w:uiPriority w:val="1"/>
    <w:qFormat/>
    <w:rsid w:val="003970AA"/>
    <w:pPr>
      <w:spacing w:after="0" w:line="240" w:lineRule="auto"/>
    </w:pPr>
  </w:style>
  <w:style w:type="character" w:styleId="Hyperlink">
    <w:name w:val="Hyperlink"/>
    <w:basedOn w:val="DefaultParagraphFont"/>
    <w:uiPriority w:val="99"/>
    <w:unhideWhenUsed/>
    <w:rsid w:val="003970AA"/>
    <w:rPr>
      <w:color w:val="0563C1" w:themeColor="hyperlink"/>
      <w:u w:val="single"/>
    </w:rPr>
  </w:style>
  <w:style w:type="character" w:styleId="Strong">
    <w:name w:val="Strong"/>
    <w:basedOn w:val="DefaultParagraphFont"/>
    <w:uiPriority w:val="22"/>
    <w:qFormat/>
    <w:rsid w:val="00781C9B"/>
    <w:rPr>
      <w:b/>
      <w:bCs/>
    </w:rPr>
  </w:style>
  <w:style w:type="character" w:customStyle="1" w:styleId="apple-converted-space">
    <w:name w:val="apple-converted-space"/>
    <w:basedOn w:val="DefaultParagraphFont"/>
    <w:rsid w:val="00781C9B"/>
  </w:style>
  <w:style w:type="character" w:styleId="CommentReference">
    <w:name w:val="annotation reference"/>
    <w:basedOn w:val="DefaultParagraphFont"/>
    <w:uiPriority w:val="99"/>
    <w:semiHidden/>
    <w:unhideWhenUsed/>
    <w:rsid w:val="00537B58"/>
    <w:rPr>
      <w:sz w:val="16"/>
      <w:szCs w:val="16"/>
    </w:rPr>
  </w:style>
  <w:style w:type="paragraph" w:styleId="CommentText">
    <w:name w:val="annotation text"/>
    <w:basedOn w:val="Normal"/>
    <w:link w:val="CommentTextChar"/>
    <w:uiPriority w:val="99"/>
    <w:semiHidden/>
    <w:unhideWhenUsed/>
    <w:rsid w:val="00537B58"/>
    <w:pPr>
      <w:spacing w:line="240" w:lineRule="auto"/>
    </w:pPr>
    <w:rPr>
      <w:sz w:val="20"/>
      <w:szCs w:val="20"/>
    </w:rPr>
  </w:style>
  <w:style w:type="character" w:customStyle="1" w:styleId="CommentTextChar">
    <w:name w:val="Comment Text Char"/>
    <w:basedOn w:val="DefaultParagraphFont"/>
    <w:link w:val="CommentText"/>
    <w:uiPriority w:val="99"/>
    <w:semiHidden/>
    <w:rsid w:val="00537B58"/>
    <w:rPr>
      <w:sz w:val="20"/>
      <w:szCs w:val="20"/>
    </w:rPr>
  </w:style>
  <w:style w:type="paragraph" w:styleId="CommentSubject">
    <w:name w:val="annotation subject"/>
    <w:basedOn w:val="CommentText"/>
    <w:next w:val="CommentText"/>
    <w:link w:val="CommentSubjectChar"/>
    <w:uiPriority w:val="99"/>
    <w:semiHidden/>
    <w:unhideWhenUsed/>
    <w:rsid w:val="00537B58"/>
    <w:rPr>
      <w:b/>
      <w:bCs/>
    </w:rPr>
  </w:style>
  <w:style w:type="character" w:customStyle="1" w:styleId="CommentSubjectChar">
    <w:name w:val="Comment Subject Char"/>
    <w:basedOn w:val="CommentTextChar"/>
    <w:link w:val="CommentSubject"/>
    <w:uiPriority w:val="99"/>
    <w:semiHidden/>
    <w:rsid w:val="00537B58"/>
    <w:rPr>
      <w:b/>
      <w:bCs/>
      <w:sz w:val="20"/>
      <w:szCs w:val="20"/>
    </w:rPr>
  </w:style>
  <w:style w:type="paragraph" w:styleId="BalloonText">
    <w:name w:val="Balloon Text"/>
    <w:basedOn w:val="Normal"/>
    <w:link w:val="BalloonTextChar"/>
    <w:uiPriority w:val="99"/>
    <w:semiHidden/>
    <w:unhideWhenUsed/>
    <w:rsid w:val="00537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B58"/>
    <w:rPr>
      <w:rFonts w:ascii="Tahoma" w:hAnsi="Tahoma" w:cs="Tahoma"/>
      <w:sz w:val="16"/>
      <w:szCs w:val="16"/>
    </w:rPr>
  </w:style>
  <w:style w:type="paragraph" w:customStyle="1" w:styleId="Default">
    <w:name w:val="Default"/>
    <w:rsid w:val="00BD6AC1"/>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6F586C"/>
    <w:rPr>
      <w:rFonts w:ascii="Times New Roman" w:eastAsia="Times New Roman" w:hAnsi="Times New Roman" w:cs="Times New Roman"/>
      <w:sz w:val="36"/>
      <w:szCs w:val="36"/>
      <w:lang w:eastAsia="en-GB"/>
    </w:rPr>
  </w:style>
  <w:style w:type="character" w:customStyle="1" w:styleId="Heading2Char">
    <w:name w:val="Heading 2 Char"/>
    <w:basedOn w:val="DefaultParagraphFont"/>
    <w:link w:val="Heading2"/>
    <w:rsid w:val="006F586C"/>
    <w:rPr>
      <w:rFonts w:ascii="Times New Roman" w:eastAsia="Times New Roman" w:hAnsi="Times New Roman" w:cs="Times New Roman"/>
      <w:b/>
      <w:bCs/>
      <w:sz w:val="24"/>
      <w:szCs w:val="24"/>
      <w:lang w:eastAsia="en-GB"/>
    </w:rPr>
  </w:style>
  <w:style w:type="paragraph" w:styleId="Header">
    <w:name w:val="header"/>
    <w:basedOn w:val="Normal"/>
    <w:link w:val="HeaderChar"/>
    <w:uiPriority w:val="99"/>
    <w:rsid w:val="006F586C"/>
    <w:pPr>
      <w:tabs>
        <w:tab w:val="center" w:pos="4320"/>
        <w:tab w:val="right" w:pos="8640"/>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uiPriority w:val="99"/>
    <w:rsid w:val="006F586C"/>
    <w:rPr>
      <w:rFonts w:ascii="Times New Roman" w:eastAsia="Times New Roman" w:hAnsi="Times New Roman" w:cs="Times New Roman"/>
      <w:sz w:val="24"/>
      <w:szCs w:val="24"/>
      <w:lang w:eastAsia="en-GB"/>
    </w:rPr>
  </w:style>
  <w:style w:type="paragraph" w:styleId="BodyText">
    <w:name w:val="Body Text"/>
    <w:basedOn w:val="Normal"/>
    <w:link w:val="BodyTextChar"/>
    <w:rsid w:val="006F586C"/>
    <w:pPr>
      <w:spacing w:after="0" w:line="240" w:lineRule="auto"/>
    </w:pPr>
    <w:rPr>
      <w:rFonts w:ascii="Times New Roman" w:eastAsia="Times New Roman" w:hAnsi="Times New Roman" w:cs="Times New Roman"/>
      <w:sz w:val="18"/>
      <w:szCs w:val="25"/>
    </w:rPr>
  </w:style>
  <w:style w:type="character" w:customStyle="1" w:styleId="BodyTextChar">
    <w:name w:val="Body Text Char"/>
    <w:basedOn w:val="DefaultParagraphFont"/>
    <w:link w:val="BodyText"/>
    <w:rsid w:val="006F586C"/>
    <w:rPr>
      <w:rFonts w:ascii="Times New Roman" w:eastAsia="Times New Roman" w:hAnsi="Times New Roman" w:cs="Times New Roman"/>
      <w:sz w:val="18"/>
      <w:szCs w:val="25"/>
    </w:rPr>
  </w:style>
  <w:style w:type="paragraph" w:styleId="BodyText2">
    <w:name w:val="Body Text 2"/>
    <w:basedOn w:val="Normal"/>
    <w:link w:val="BodyText2Char"/>
    <w:uiPriority w:val="99"/>
    <w:semiHidden/>
    <w:unhideWhenUsed/>
    <w:rsid w:val="006F586C"/>
    <w:pPr>
      <w:spacing w:after="120" w:line="480" w:lineRule="auto"/>
    </w:pPr>
    <w:rPr>
      <w:rFonts w:eastAsiaTheme="minorEastAsia"/>
      <w:lang w:eastAsia="en-GB"/>
    </w:rPr>
  </w:style>
  <w:style w:type="character" w:customStyle="1" w:styleId="BodyText2Char">
    <w:name w:val="Body Text 2 Char"/>
    <w:basedOn w:val="DefaultParagraphFont"/>
    <w:link w:val="BodyText2"/>
    <w:uiPriority w:val="99"/>
    <w:semiHidden/>
    <w:rsid w:val="006F586C"/>
    <w:rPr>
      <w:rFonts w:eastAsiaTheme="minorEastAsia"/>
      <w:lang w:eastAsia="en-GB"/>
    </w:rPr>
  </w:style>
  <w:style w:type="table" w:customStyle="1" w:styleId="TableGrid1">
    <w:name w:val="Table Grid1"/>
    <w:basedOn w:val="TableNormal"/>
    <w:next w:val="TableGrid"/>
    <w:uiPriority w:val="59"/>
    <w:rsid w:val="00B57D0E"/>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D7D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7D41"/>
  </w:style>
  <w:style w:type="table" w:customStyle="1" w:styleId="TableGrid2">
    <w:name w:val="Table Grid2"/>
    <w:basedOn w:val="TableNormal"/>
    <w:next w:val="TableGrid"/>
    <w:uiPriority w:val="59"/>
    <w:rsid w:val="00EF11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653209">
      <w:bodyDiv w:val="1"/>
      <w:marLeft w:val="0"/>
      <w:marRight w:val="0"/>
      <w:marTop w:val="0"/>
      <w:marBottom w:val="0"/>
      <w:divBdr>
        <w:top w:val="none" w:sz="0" w:space="0" w:color="auto"/>
        <w:left w:val="none" w:sz="0" w:space="0" w:color="auto"/>
        <w:bottom w:val="none" w:sz="0" w:space="0" w:color="auto"/>
        <w:right w:val="none" w:sz="0" w:space="0" w:color="auto"/>
      </w:divBdr>
      <w:divsChild>
        <w:div w:id="820199402">
          <w:marLeft w:val="0"/>
          <w:marRight w:val="0"/>
          <w:marTop w:val="0"/>
          <w:marBottom w:val="0"/>
          <w:divBdr>
            <w:top w:val="none" w:sz="0" w:space="0" w:color="auto"/>
            <w:left w:val="none" w:sz="0" w:space="0" w:color="auto"/>
            <w:bottom w:val="none" w:sz="0" w:space="0" w:color="auto"/>
            <w:right w:val="none" w:sz="0" w:space="0" w:color="auto"/>
          </w:divBdr>
          <w:divsChild>
            <w:div w:id="1164055578">
              <w:marLeft w:val="0"/>
              <w:marRight w:val="0"/>
              <w:marTop w:val="0"/>
              <w:marBottom w:val="0"/>
              <w:divBdr>
                <w:top w:val="none" w:sz="0" w:space="0" w:color="auto"/>
                <w:left w:val="none" w:sz="0" w:space="0" w:color="auto"/>
                <w:bottom w:val="none" w:sz="0" w:space="0" w:color="auto"/>
                <w:right w:val="none" w:sz="0" w:space="0" w:color="auto"/>
              </w:divBdr>
              <w:divsChild>
                <w:div w:id="1414277285">
                  <w:marLeft w:val="0"/>
                  <w:marRight w:val="0"/>
                  <w:marTop w:val="195"/>
                  <w:marBottom w:val="0"/>
                  <w:divBdr>
                    <w:top w:val="none" w:sz="0" w:space="0" w:color="auto"/>
                    <w:left w:val="none" w:sz="0" w:space="0" w:color="auto"/>
                    <w:bottom w:val="none" w:sz="0" w:space="0" w:color="auto"/>
                    <w:right w:val="none" w:sz="0" w:space="0" w:color="auto"/>
                  </w:divBdr>
                  <w:divsChild>
                    <w:div w:id="1162353531">
                      <w:marLeft w:val="0"/>
                      <w:marRight w:val="0"/>
                      <w:marTop w:val="0"/>
                      <w:marBottom w:val="180"/>
                      <w:divBdr>
                        <w:top w:val="none" w:sz="0" w:space="0" w:color="auto"/>
                        <w:left w:val="none" w:sz="0" w:space="0" w:color="auto"/>
                        <w:bottom w:val="none" w:sz="0" w:space="0" w:color="auto"/>
                        <w:right w:val="none" w:sz="0" w:space="0" w:color="auto"/>
                      </w:divBdr>
                      <w:divsChild>
                        <w:div w:id="1344550851">
                          <w:marLeft w:val="0"/>
                          <w:marRight w:val="0"/>
                          <w:marTop w:val="0"/>
                          <w:marBottom w:val="0"/>
                          <w:divBdr>
                            <w:top w:val="none" w:sz="0" w:space="0" w:color="auto"/>
                            <w:left w:val="none" w:sz="0" w:space="0" w:color="auto"/>
                            <w:bottom w:val="none" w:sz="0" w:space="0" w:color="auto"/>
                            <w:right w:val="none" w:sz="0" w:space="0" w:color="auto"/>
                          </w:divBdr>
                          <w:divsChild>
                            <w:div w:id="545677354">
                              <w:marLeft w:val="0"/>
                              <w:marRight w:val="0"/>
                              <w:marTop w:val="0"/>
                              <w:marBottom w:val="0"/>
                              <w:divBdr>
                                <w:top w:val="none" w:sz="0" w:space="0" w:color="auto"/>
                                <w:left w:val="none" w:sz="0" w:space="0" w:color="auto"/>
                                <w:bottom w:val="none" w:sz="0" w:space="0" w:color="auto"/>
                                <w:right w:val="none" w:sz="0" w:space="0" w:color="auto"/>
                              </w:divBdr>
                              <w:divsChild>
                                <w:div w:id="158885689">
                                  <w:marLeft w:val="0"/>
                                  <w:marRight w:val="0"/>
                                  <w:marTop w:val="0"/>
                                  <w:marBottom w:val="0"/>
                                  <w:divBdr>
                                    <w:top w:val="none" w:sz="0" w:space="0" w:color="auto"/>
                                    <w:left w:val="none" w:sz="0" w:space="0" w:color="auto"/>
                                    <w:bottom w:val="none" w:sz="0" w:space="0" w:color="auto"/>
                                    <w:right w:val="none" w:sz="0" w:space="0" w:color="auto"/>
                                  </w:divBdr>
                                  <w:divsChild>
                                    <w:div w:id="803542902">
                                      <w:marLeft w:val="0"/>
                                      <w:marRight w:val="0"/>
                                      <w:marTop w:val="0"/>
                                      <w:marBottom w:val="0"/>
                                      <w:divBdr>
                                        <w:top w:val="none" w:sz="0" w:space="0" w:color="auto"/>
                                        <w:left w:val="none" w:sz="0" w:space="0" w:color="auto"/>
                                        <w:bottom w:val="none" w:sz="0" w:space="0" w:color="auto"/>
                                        <w:right w:val="none" w:sz="0" w:space="0" w:color="auto"/>
                                      </w:divBdr>
                                      <w:divsChild>
                                        <w:div w:id="506405618">
                                          <w:marLeft w:val="0"/>
                                          <w:marRight w:val="0"/>
                                          <w:marTop w:val="0"/>
                                          <w:marBottom w:val="0"/>
                                          <w:divBdr>
                                            <w:top w:val="none" w:sz="0" w:space="0" w:color="auto"/>
                                            <w:left w:val="none" w:sz="0" w:space="0" w:color="auto"/>
                                            <w:bottom w:val="none" w:sz="0" w:space="0" w:color="auto"/>
                                            <w:right w:val="none" w:sz="0" w:space="0" w:color="auto"/>
                                          </w:divBdr>
                                          <w:divsChild>
                                            <w:div w:id="1060639042">
                                              <w:marLeft w:val="0"/>
                                              <w:marRight w:val="0"/>
                                              <w:marTop w:val="0"/>
                                              <w:marBottom w:val="0"/>
                                              <w:divBdr>
                                                <w:top w:val="none" w:sz="0" w:space="0" w:color="auto"/>
                                                <w:left w:val="none" w:sz="0" w:space="0" w:color="auto"/>
                                                <w:bottom w:val="none" w:sz="0" w:space="0" w:color="auto"/>
                                                <w:right w:val="none" w:sz="0" w:space="0" w:color="auto"/>
                                              </w:divBdr>
                                              <w:divsChild>
                                                <w:div w:id="100185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3301708">
      <w:bodyDiv w:val="1"/>
      <w:marLeft w:val="0"/>
      <w:marRight w:val="0"/>
      <w:marTop w:val="0"/>
      <w:marBottom w:val="0"/>
      <w:divBdr>
        <w:top w:val="none" w:sz="0" w:space="0" w:color="auto"/>
        <w:left w:val="none" w:sz="0" w:space="0" w:color="auto"/>
        <w:bottom w:val="none" w:sz="0" w:space="0" w:color="auto"/>
        <w:right w:val="none" w:sz="0" w:space="0" w:color="auto"/>
      </w:divBdr>
      <w:divsChild>
        <w:div w:id="1117523587">
          <w:marLeft w:val="0"/>
          <w:marRight w:val="0"/>
          <w:marTop w:val="0"/>
          <w:marBottom w:val="0"/>
          <w:divBdr>
            <w:top w:val="none" w:sz="0" w:space="0" w:color="auto"/>
            <w:left w:val="none" w:sz="0" w:space="0" w:color="auto"/>
            <w:bottom w:val="none" w:sz="0" w:space="0" w:color="auto"/>
            <w:right w:val="none" w:sz="0" w:space="0" w:color="auto"/>
          </w:divBdr>
          <w:divsChild>
            <w:div w:id="1642419578">
              <w:marLeft w:val="0"/>
              <w:marRight w:val="0"/>
              <w:marTop w:val="0"/>
              <w:marBottom w:val="0"/>
              <w:divBdr>
                <w:top w:val="none" w:sz="0" w:space="0" w:color="auto"/>
                <w:left w:val="none" w:sz="0" w:space="0" w:color="auto"/>
                <w:bottom w:val="none" w:sz="0" w:space="0" w:color="auto"/>
                <w:right w:val="none" w:sz="0" w:space="0" w:color="auto"/>
              </w:divBdr>
              <w:divsChild>
                <w:div w:id="1089155451">
                  <w:marLeft w:val="0"/>
                  <w:marRight w:val="0"/>
                  <w:marTop w:val="195"/>
                  <w:marBottom w:val="0"/>
                  <w:divBdr>
                    <w:top w:val="none" w:sz="0" w:space="0" w:color="auto"/>
                    <w:left w:val="none" w:sz="0" w:space="0" w:color="auto"/>
                    <w:bottom w:val="none" w:sz="0" w:space="0" w:color="auto"/>
                    <w:right w:val="none" w:sz="0" w:space="0" w:color="auto"/>
                  </w:divBdr>
                  <w:divsChild>
                    <w:div w:id="1223098433">
                      <w:marLeft w:val="0"/>
                      <w:marRight w:val="0"/>
                      <w:marTop w:val="0"/>
                      <w:marBottom w:val="180"/>
                      <w:divBdr>
                        <w:top w:val="none" w:sz="0" w:space="0" w:color="auto"/>
                        <w:left w:val="none" w:sz="0" w:space="0" w:color="auto"/>
                        <w:bottom w:val="none" w:sz="0" w:space="0" w:color="auto"/>
                        <w:right w:val="none" w:sz="0" w:space="0" w:color="auto"/>
                      </w:divBdr>
                      <w:divsChild>
                        <w:div w:id="2064912033">
                          <w:marLeft w:val="0"/>
                          <w:marRight w:val="0"/>
                          <w:marTop w:val="0"/>
                          <w:marBottom w:val="0"/>
                          <w:divBdr>
                            <w:top w:val="none" w:sz="0" w:space="0" w:color="auto"/>
                            <w:left w:val="none" w:sz="0" w:space="0" w:color="auto"/>
                            <w:bottom w:val="none" w:sz="0" w:space="0" w:color="auto"/>
                            <w:right w:val="none" w:sz="0" w:space="0" w:color="auto"/>
                          </w:divBdr>
                          <w:divsChild>
                            <w:div w:id="523785872">
                              <w:marLeft w:val="0"/>
                              <w:marRight w:val="0"/>
                              <w:marTop w:val="0"/>
                              <w:marBottom w:val="0"/>
                              <w:divBdr>
                                <w:top w:val="none" w:sz="0" w:space="0" w:color="auto"/>
                                <w:left w:val="none" w:sz="0" w:space="0" w:color="auto"/>
                                <w:bottom w:val="none" w:sz="0" w:space="0" w:color="auto"/>
                                <w:right w:val="none" w:sz="0" w:space="0" w:color="auto"/>
                              </w:divBdr>
                              <w:divsChild>
                                <w:div w:id="1818035144">
                                  <w:marLeft w:val="0"/>
                                  <w:marRight w:val="0"/>
                                  <w:marTop w:val="0"/>
                                  <w:marBottom w:val="0"/>
                                  <w:divBdr>
                                    <w:top w:val="none" w:sz="0" w:space="0" w:color="auto"/>
                                    <w:left w:val="none" w:sz="0" w:space="0" w:color="auto"/>
                                    <w:bottom w:val="none" w:sz="0" w:space="0" w:color="auto"/>
                                    <w:right w:val="none" w:sz="0" w:space="0" w:color="auto"/>
                                  </w:divBdr>
                                  <w:divsChild>
                                    <w:div w:id="1019090731">
                                      <w:marLeft w:val="0"/>
                                      <w:marRight w:val="0"/>
                                      <w:marTop w:val="0"/>
                                      <w:marBottom w:val="0"/>
                                      <w:divBdr>
                                        <w:top w:val="none" w:sz="0" w:space="0" w:color="auto"/>
                                        <w:left w:val="none" w:sz="0" w:space="0" w:color="auto"/>
                                        <w:bottom w:val="none" w:sz="0" w:space="0" w:color="auto"/>
                                        <w:right w:val="none" w:sz="0" w:space="0" w:color="auto"/>
                                      </w:divBdr>
                                      <w:divsChild>
                                        <w:div w:id="183831768">
                                          <w:marLeft w:val="0"/>
                                          <w:marRight w:val="0"/>
                                          <w:marTop w:val="0"/>
                                          <w:marBottom w:val="0"/>
                                          <w:divBdr>
                                            <w:top w:val="none" w:sz="0" w:space="0" w:color="auto"/>
                                            <w:left w:val="none" w:sz="0" w:space="0" w:color="auto"/>
                                            <w:bottom w:val="none" w:sz="0" w:space="0" w:color="auto"/>
                                            <w:right w:val="none" w:sz="0" w:space="0" w:color="auto"/>
                                          </w:divBdr>
                                          <w:divsChild>
                                            <w:div w:id="1869946338">
                                              <w:marLeft w:val="0"/>
                                              <w:marRight w:val="0"/>
                                              <w:marTop w:val="0"/>
                                              <w:marBottom w:val="0"/>
                                              <w:divBdr>
                                                <w:top w:val="none" w:sz="0" w:space="0" w:color="auto"/>
                                                <w:left w:val="none" w:sz="0" w:space="0" w:color="auto"/>
                                                <w:bottom w:val="none" w:sz="0" w:space="0" w:color="auto"/>
                                                <w:right w:val="none" w:sz="0" w:space="0" w:color="auto"/>
                                              </w:divBdr>
                                              <w:divsChild>
                                                <w:div w:id="49854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5729344">
      <w:bodyDiv w:val="1"/>
      <w:marLeft w:val="0"/>
      <w:marRight w:val="0"/>
      <w:marTop w:val="0"/>
      <w:marBottom w:val="0"/>
      <w:divBdr>
        <w:top w:val="none" w:sz="0" w:space="0" w:color="auto"/>
        <w:left w:val="none" w:sz="0" w:space="0" w:color="auto"/>
        <w:bottom w:val="none" w:sz="0" w:space="0" w:color="auto"/>
        <w:right w:val="none" w:sz="0" w:space="0" w:color="auto"/>
      </w:divBdr>
    </w:div>
    <w:div w:id="1708994033">
      <w:bodyDiv w:val="1"/>
      <w:marLeft w:val="0"/>
      <w:marRight w:val="0"/>
      <w:marTop w:val="0"/>
      <w:marBottom w:val="0"/>
      <w:divBdr>
        <w:top w:val="none" w:sz="0" w:space="0" w:color="auto"/>
        <w:left w:val="none" w:sz="0" w:space="0" w:color="auto"/>
        <w:bottom w:val="none" w:sz="0" w:space="0" w:color="auto"/>
        <w:right w:val="none" w:sz="0" w:space="0" w:color="auto"/>
      </w:divBdr>
    </w:div>
    <w:div w:id="1928070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www.turkcegazeteler.com/" TargetMode="External"/><Relationship Id="rId3" Type="http://schemas.openxmlformats.org/officeDocument/2006/relationships/styles" Target="styles.xml"/><Relationship Id="rId21" Type="http://schemas.openxmlformats.org/officeDocument/2006/relationships/hyperlink" Target="https://services.tubitak.gov.tr/edergi/user/index.jsp"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www.google.co.uk/url?sa=i&amp;rct=j&amp;q=&amp;source=images&amp;cd=&amp;docid=Y3zLmGbOnA1TJM&amp;tbnid=ZYBMYpM9JBefyM:&amp;ved=0CAUQjRw&amp;url=http://www.jeffdepascale.com/index.php/general/internet-explorer-10-preview-no-sign-of-web-workers-among-others/&amp;ei=SaC5UfXMEYSMswab5ICIBQ&amp;bvm=bv.47883778,d.Yms&amp;psig=AFQjCNHibBbln0FBpT9VLP7gYwdv1i2zPQ&amp;ust=1371206068570355" TargetMode="External"/><Relationship Id="rId20" Type="http://schemas.openxmlformats.org/officeDocument/2006/relationships/hyperlink" Target="https://www.habertur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hurriyet.com.tr/" TargetMode="External"/><Relationship Id="rId4" Type="http://schemas.openxmlformats.org/officeDocument/2006/relationships/settings" Target="settings.xml"/><Relationship Id="rId9" Type="http://schemas.openxmlformats.org/officeDocument/2006/relationships/hyperlink" Target="http://www.google.co.uk/url?sa=i&amp;rct=j&amp;q=ocr+logo&amp;source=images&amp;cd=&amp;docid=V5m_yCYP-aE2_M&amp;tbnid=DTQOd6LrYrDCGM:&amp;ved=0CAUQjRw&amp;url=http://decv.co.uk/courses/test/&amp;ei=PKmiU46QNYic0AWD1YC4DA&amp;bvm=bv.69411363,d.d2k&amp;psig=AFQjCNGfB6Xm6lYzHa_e6PsJVWA-T64Fsw&amp;ust=1403255467283328" TargetMode="External"/><Relationship Id="rId14" Type="http://schemas.openxmlformats.org/officeDocument/2006/relationships/image" Target="media/image6.png"/><Relationship Id="rId22" Type="http://schemas.openxmlformats.org/officeDocument/2006/relationships/hyperlink" Target="http://bilimgenc.tubitak.gov.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D83F3-72E6-442E-B4C7-EBE3F421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Edmonton County School</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Gulden Osman</dc:creator>
  <cp:keywords/>
  <dc:description/>
  <cp:lastModifiedBy>John Osman</cp:lastModifiedBy>
  <cp:revision>4</cp:revision>
  <dcterms:created xsi:type="dcterms:W3CDTF">2020-04-28T13:51:00Z</dcterms:created>
  <dcterms:modified xsi:type="dcterms:W3CDTF">2020-04-28T14:10:00Z</dcterms:modified>
</cp:coreProperties>
</file>